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63B" w:rsidRDefault="00B6263B" w:rsidP="0068431E">
      <w:pPr>
        <w:pStyle w:val="Corpodeltesto"/>
        <w:spacing w:line="480" w:lineRule="exact"/>
        <w:rPr>
          <w:rFonts w:ascii="Verdana" w:hAnsi="Verdana" w:cs="Verdana"/>
          <w:b/>
          <w:bCs/>
          <w:sz w:val="20"/>
          <w:szCs w:val="20"/>
        </w:rPr>
      </w:pPr>
    </w:p>
    <w:p w:rsidR="0068431E" w:rsidRPr="008E37B8" w:rsidRDefault="0068431E" w:rsidP="0068431E">
      <w:pPr>
        <w:pStyle w:val="Corpodeltesto"/>
        <w:spacing w:line="480" w:lineRule="exact"/>
        <w:rPr>
          <w:rFonts w:ascii="Verdana" w:hAnsi="Verdana" w:cs="Verdana"/>
          <w:b/>
          <w:bCs/>
          <w:sz w:val="20"/>
          <w:szCs w:val="20"/>
        </w:rPr>
      </w:pPr>
      <w:r w:rsidRPr="008E37B8">
        <w:rPr>
          <w:rFonts w:ascii="Verdana" w:hAnsi="Verdana" w:cs="Verdana"/>
          <w:b/>
          <w:bCs/>
          <w:sz w:val="20"/>
          <w:szCs w:val="20"/>
        </w:rPr>
        <w:t>Allegato 2</w:t>
      </w:r>
    </w:p>
    <w:p w:rsidR="0068431E" w:rsidRPr="008E37B8" w:rsidRDefault="0068431E" w:rsidP="0068431E">
      <w:pPr>
        <w:pStyle w:val="Corpodeltesto"/>
        <w:spacing w:line="480" w:lineRule="exact"/>
        <w:rPr>
          <w:rFonts w:ascii="Verdana" w:hAnsi="Verdana" w:cs="Verdana"/>
          <w:b/>
          <w:bCs/>
          <w:sz w:val="20"/>
          <w:szCs w:val="20"/>
        </w:rPr>
      </w:pPr>
    </w:p>
    <w:p w:rsidR="00B7714D" w:rsidRPr="00B7714D" w:rsidRDefault="00B7714D" w:rsidP="00B7714D">
      <w:pPr>
        <w:jc w:val="both"/>
        <w:rPr>
          <w:b/>
        </w:rPr>
      </w:pPr>
      <w:r w:rsidRPr="00B7714D">
        <w:rPr>
          <w:rFonts w:ascii="Verdana" w:hAnsi="Verdana" w:cs="Verdana"/>
          <w:b/>
          <w:bCs/>
          <w:sz w:val="20"/>
          <w:szCs w:val="20"/>
        </w:rPr>
        <w:t>Oggetto</w:t>
      </w:r>
      <w:r w:rsidRPr="00B7714D">
        <w:rPr>
          <w:rFonts w:ascii="Verdana" w:hAnsi="Verdana" w:cs="Verdana"/>
          <w:b/>
          <w:sz w:val="20"/>
          <w:szCs w:val="20"/>
        </w:rPr>
        <w:t xml:space="preserve">: PROCEDURA </w:t>
      </w:r>
      <w:r w:rsidR="00214D4A" w:rsidRPr="00214D4A">
        <w:rPr>
          <w:rFonts w:ascii="Verdana" w:hAnsi="Verdana" w:cs="Verdana"/>
          <w:b/>
          <w:sz w:val="20"/>
          <w:szCs w:val="20"/>
        </w:rPr>
        <w:t>APERTA PER L’AFFIDAMENTO DEL SERVIZIO DI RACCOLTA RSU (RACCOLTA DIFFERENZIATA) CON IL SISTEMA PORTA A PORTA, TRASPORTO E CONFERIMENTO NEGLI IMPIANTI DI STOCCAGGIO E/O TRATTAMENTO, COMPRENSIVO DEI SERVIZI DI GESTIONE DEL CENTRO DI RACCOLTA  PER ANNI QUATTRO DEL COMUNE DI TORCHIARA</w:t>
      </w:r>
    </w:p>
    <w:p w:rsidR="009908F2" w:rsidRDefault="009908F2" w:rsidP="009908F2">
      <w:pPr>
        <w:widowControl w:val="0"/>
        <w:spacing w:before="60"/>
        <w:ind w:right="-17"/>
        <w:jc w:val="both"/>
        <w:rPr>
          <w:rFonts w:ascii="Verdana" w:hAnsi="Verdana" w:cs="Verdana"/>
          <w:b/>
          <w:bCs/>
          <w:sz w:val="20"/>
          <w:szCs w:val="20"/>
        </w:rPr>
      </w:pPr>
    </w:p>
    <w:p w:rsidR="009908F2" w:rsidRDefault="00AE0975" w:rsidP="009908F2">
      <w:pPr>
        <w:widowControl w:val="0"/>
        <w:spacing w:before="60"/>
        <w:ind w:right="-17"/>
        <w:jc w:val="center"/>
        <w:rPr>
          <w:rFonts w:ascii="Verdana" w:hAnsi="Verdana" w:cs="Verdana"/>
          <w:b/>
          <w:bCs/>
          <w:sz w:val="20"/>
          <w:szCs w:val="20"/>
        </w:rPr>
      </w:pPr>
      <w:r>
        <w:rPr>
          <w:rFonts w:ascii="Verdana" w:hAnsi="Verdana" w:cs="Verdana"/>
          <w:b/>
          <w:bCs/>
          <w:sz w:val="20"/>
          <w:szCs w:val="20"/>
        </w:rPr>
        <w:t xml:space="preserve">MODELLO DI DICHIARAZIONE DA RENDERE DA PARTE DEI </w:t>
      </w:r>
      <w:r w:rsidR="009908F2">
        <w:rPr>
          <w:rFonts w:ascii="Verdana" w:hAnsi="Verdana" w:cs="Verdana"/>
          <w:b/>
          <w:bCs/>
          <w:sz w:val="20"/>
          <w:szCs w:val="20"/>
        </w:rPr>
        <w:t>SOGGETTI DI CUI ALL’ART. 80, COMMA 3 DEL D.LGS. 50/2016</w:t>
      </w:r>
    </w:p>
    <w:p w:rsidR="00AE0975" w:rsidRDefault="00AE0975" w:rsidP="009908F2">
      <w:pPr>
        <w:widowControl w:val="0"/>
        <w:spacing w:before="60"/>
        <w:ind w:right="-17"/>
        <w:jc w:val="center"/>
        <w:rPr>
          <w:rFonts w:ascii="Verdana" w:hAnsi="Verdana" w:cs="Verdana"/>
          <w:b/>
          <w:bCs/>
          <w:sz w:val="20"/>
          <w:szCs w:val="20"/>
        </w:rPr>
      </w:pPr>
    </w:p>
    <w:p w:rsidR="009908F2" w:rsidRDefault="009908F2" w:rsidP="009908F2">
      <w:pPr>
        <w:widowControl w:val="0"/>
        <w:ind w:left="709" w:right="397" w:firstLine="29"/>
        <w:rPr>
          <w:rFonts w:ascii="Verdana" w:hAnsi="Verdana" w:cs="Verdana"/>
          <w:sz w:val="6"/>
          <w:szCs w:val="6"/>
        </w:rPr>
      </w:pPr>
    </w:p>
    <w:p w:rsidR="009908F2" w:rsidRDefault="009908F2" w:rsidP="009908F2">
      <w:pPr>
        <w:widowControl w:val="0"/>
        <w:pBdr>
          <w:top w:val="single" w:sz="4" w:space="1" w:color="auto"/>
          <w:left w:val="single" w:sz="4" w:space="1" w:color="auto"/>
          <w:bottom w:val="single" w:sz="4" w:space="4" w:color="auto"/>
          <w:right w:val="single" w:sz="4" w:space="7" w:color="auto"/>
        </w:pBdr>
        <w:ind w:right="113"/>
        <w:jc w:val="both"/>
        <w:rPr>
          <w:rFonts w:ascii="Verdana" w:hAnsi="Verdana" w:cs="Verdana"/>
          <w:sz w:val="16"/>
          <w:szCs w:val="16"/>
        </w:rPr>
      </w:pPr>
      <w:r>
        <w:rPr>
          <w:rFonts w:ascii="Verdana" w:hAnsi="Verdana" w:cs="Verdana"/>
          <w:b/>
          <w:bCs/>
          <w:i/>
          <w:iCs/>
          <w:sz w:val="18"/>
          <w:szCs w:val="18"/>
          <w:u w:val="single"/>
        </w:rPr>
        <w:t>AVVERTENZA</w:t>
      </w:r>
      <w:r>
        <w:rPr>
          <w:rFonts w:ascii="Verdana" w:hAnsi="Verdana" w:cs="Verdana"/>
          <w:sz w:val="18"/>
          <w:szCs w:val="18"/>
        </w:rPr>
        <w:t xml:space="preserve">: </w:t>
      </w:r>
      <w:r>
        <w:rPr>
          <w:rFonts w:ascii="Verdana" w:hAnsi="Verdana" w:cs="Verdana"/>
          <w:sz w:val="16"/>
          <w:szCs w:val="16"/>
        </w:rPr>
        <w:t xml:space="preserve">La dichiarazione deve essere resa, </w:t>
      </w:r>
      <w:r>
        <w:rPr>
          <w:rFonts w:ascii="Verdana" w:hAnsi="Verdana" w:cs="Verdana"/>
          <w:b/>
          <w:bCs/>
          <w:sz w:val="16"/>
          <w:szCs w:val="16"/>
        </w:rPr>
        <w:t>pena l’esclusione dalla gara</w:t>
      </w:r>
      <w:r>
        <w:rPr>
          <w:rFonts w:ascii="Verdana" w:hAnsi="Verdana" w:cs="Verdana"/>
          <w:sz w:val="16"/>
          <w:szCs w:val="16"/>
        </w:rPr>
        <w:t>, singolarmente da ciascuno dei seguenti soggetti: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p>
    <w:p w:rsidR="009908F2" w:rsidRDefault="009908F2" w:rsidP="009908F2">
      <w:pPr>
        <w:widowControl w:val="0"/>
        <w:pBdr>
          <w:top w:val="single" w:sz="4" w:space="1" w:color="auto"/>
          <w:left w:val="single" w:sz="4" w:space="1" w:color="auto"/>
          <w:bottom w:val="single" w:sz="4" w:space="4" w:color="auto"/>
          <w:right w:val="single" w:sz="4" w:space="7" w:color="auto"/>
        </w:pBdr>
        <w:ind w:right="113"/>
        <w:jc w:val="both"/>
        <w:rPr>
          <w:rFonts w:ascii="Verdana" w:hAnsi="Verdana" w:cs="Verdana"/>
          <w:sz w:val="16"/>
          <w:szCs w:val="16"/>
        </w:rPr>
      </w:pPr>
      <w:r>
        <w:rPr>
          <w:rFonts w:ascii="Verdana" w:hAnsi="Verdana" w:cs="Verdana"/>
          <w:sz w:val="16"/>
          <w:szCs w:val="16"/>
        </w:rPr>
        <w:t>Nel caso in cui non tutti i dichiaranti debbano rendere dichiarazioni analoghe, produrre singole dichiarazioni per ogni soggetto o, in alternativa, produrre “Certificato del Casellario Giudiziale” e “Certificato dei Carichi Pendenti” per ognuno dei dichiaranti.</w:t>
      </w:r>
    </w:p>
    <w:p w:rsidR="009908F2" w:rsidRDefault="009908F2" w:rsidP="009908F2">
      <w:pPr>
        <w:widowControl w:val="0"/>
        <w:ind w:left="227" w:firstLine="29"/>
        <w:rPr>
          <w:rFonts w:ascii="Verdana" w:hAnsi="Verdana" w:cs="Verdana"/>
          <w:sz w:val="6"/>
          <w:szCs w:val="6"/>
        </w:rPr>
      </w:pPr>
    </w:p>
    <w:p w:rsidR="009908F2" w:rsidRDefault="009908F2" w:rsidP="009908F2">
      <w:pPr>
        <w:widowControl w:val="0"/>
        <w:tabs>
          <w:tab w:val="left" w:pos="1134"/>
        </w:tabs>
        <w:jc w:val="both"/>
        <w:rPr>
          <w:rFonts w:ascii="Verdana" w:hAnsi="Verdana" w:cs="Verdana"/>
          <w:sz w:val="16"/>
          <w:szCs w:val="16"/>
        </w:rPr>
      </w:pPr>
    </w:p>
    <w:p w:rsidR="009908F2" w:rsidRPr="00B6193F" w:rsidRDefault="009908F2" w:rsidP="009908F2">
      <w:pPr>
        <w:pStyle w:val="Corpodeltesto2"/>
        <w:tabs>
          <w:tab w:val="left" w:pos="-1800"/>
          <w:tab w:val="left" w:pos="924"/>
        </w:tabs>
        <w:rPr>
          <w:rFonts w:ascii="Verdana" w:hAnsi="Verdana" w:cs="Verdana"/>
          <w:sz w:val="20"/>
          <w:szCs w:val="20"/>
        </w:rPr>
      </w:pPr>
    </w:p>
    <w:p w:rsidR="00214D4A" w:rsidRPr="004D54AA" w:rsidRDefault="00214D4A" w:rsidP="00214D4A">
      <w:r w:rsidRPr="004D54AA">
        <w:t xml:space="preserve">Importo complessivo dell’appalto (compreso il totale degli oneri per la sicurezza): € </w:t>
      </w:r>
      <w:r>
        <w:t>717.237,36</w:t>
      </w:r>
      <w:r w:rsidRPr="004D54AA">
        <w:t xml:space="preserve"> (</w:t>
      </w:r>
      <w:r>
        <w:t xml:space="preserve">179.309,34 </w:t>
      </w:r>
      <w:r w:rsidRPr="004D54AA">
        <w:t xml:space="preserve"> x n. </w:t>
      </w:r>
      <w:r>
        <w:t>4</w:t>
      </w:r>
      <w:r w:rsidRPr="004D54AA">
        <w:t xml:space="preserve"> anni) IVA esclusa.</w:t>
      </w:r>
    </w:p>
    <w:p w:rsidR="00214D4A" w:rsidRDefault="00214D4A" w:rsidP="00214D4A">
      <w:r w:rsidRPr="004D54AA">
        <w:t xml:space="preserve">Oneri di sicurezza non soggetti a ribasso d’asta: € </w:t>
      </w:r>
      <w:r>
        <w:t xml:space="preserve">7.101,36 </w:t>
      </w:r>
      <w:r w:rsidRPr="004D54AA">
        <w:t xml:space="preserve"> IVA esclusa</w:t>
      </w:r>
    </w:p>
    <w:p w:rsidR="009908F2" w:rsidRPr="00B6193F" w:rsidRDefault="009908F2" w:rsidP="009908F2">
      <w:pPr>
        <w:pStyle w:val="Corpodeltesto2"/>
        <w:tabs>
          <w:tab w:val="left" w:pos="-1800"/>
          <w:tab w:val="left" w:pos="1080"/>
          <w:tab w:val="left" w:pos="1800"/>
          <w:tab w:val="left" w:pos="6300"/>
        </w:tabs>
        <w:ind w:left="0"/>
        <w:rPr>
          <w:rFonts w:ascii="Verdana" w:hAnsi="Verdana" w:cs="Verdana"/>
          <w:sz w:val="20"/>
          <w:szCs w:val="20"/>
        </w:rPr>
      </w:pPr>
    </w:p>
    <w:p w:rsidR="009908F2" w:rsidRPr="00B6193F" w:rsidRDefault="009908F2" w:rsidP="009908F2">
      <w:pPr>
        <w:pStyle w:val="Corpodeltesto2"/>
        <w:tabs>
          <w:tab w:val="left" w:pos="-1800"/>
        </w:tabs>
        <w:ind w:left="0"/>
        <w:rPr>
          <w:rFonts w:ascii="Verdana" w:hAnsi="Verdana" w:cs="Verdana"/>
          <w:sz w:val="20"/>
          <w:szCs w:val="20"/>
        </w:rPr>
      </w:pPr>
      <w:r w:rsidRPr="008E5DF4">
        <w:rPr>
          <w:rFonts w:ascii="Verdana" w:hAnsi="Verdana" w:cs="Verdana"/>
          <w:i w:val="0"/>
          <w:iCs w:val="0"/>
          <w:sz w:val="20"/>
          <w:szCs w:val="20"/>
        </w:rPr>
        <w:t xml:space="preserve">Il sottoscritto ……………………………………… nato il ……………………… a ……………………………………... in qualità di ………………………………………………… </w:t>
      </w:r>
      <w:r w:rsidRPr="00B6193F">
        <w:rPr>
          <w:rFonts w:ascii="Verdana" w:hAnsi="Verdana" w:cs="Verdana"/>
          <w:i w:val="0"/>
          <w:iCs w:val="0"/>
          <w:sz w:val="20"/>
          <w:szCs w:val="20"/>
        </w:rPr>
        <w:t xml:space="preserve">(titolare </w:t>
      </w:r>
      <w:bookmarkStart w:id="0" w:name="_GoBack"/>
      <w:bookmarkEnd w:id="0"/>
      <w:r w:rsidRPr="00B6193F">
        <w:rPr>
          <w:rFonts w:ascii="Verdana" w:hAnsi="Verdana" w:cs="Verdana"/>
          <w:i w:val="0"/>
          <w:iCs w:val="0"/>
          <w:sz w:val="20"/>
          <w:szCs w:val="20"/>
        </w:rPr>
        <w:t>se trattasi di impresa individuale, socio se trattasi di società in nome collettivo, socio accomandatario se trattasi di società in accomandita semplice, amministratore munito di potere di rappresentanza, socio unico persona fisica, socio di maggioranza in caso di società con meno di quattro soci se si tratta di altro tipo di società o consorzio, direttore tecnico, procuratore generale o speciale titolare di potere di rappresentanza, institore)</w:t>
      </w:r>
      <w:r w:rsidRPr="008E5DF4">
        <w:rPr>
          <w:rFonts w:ascii="Verdana" w:hAnsi="Verdana" w:cs="Verdana"/>
          <w:i w:val="0"/>
          <w:iCs w:val="0"/>
          <w:sz w:val="20"/>
          <w:szCs w:val="20"/>
        </w:rPr>
        <w:t xml:space="preserve"> dell’impresa ……………………………………………………………… con sede in ………………………………………………… con codice fiscale n… …………………………………… con partita IVA n ……………………………………………, consapevole delle sanzioni penali nel caso di dichiarazioni non veritiere, di formazione o uso di atti falsi, richiamate dall'art. 76 del d.p.r. n. 445 del 28.12.2000 e successive modifiche,</w:t>
      </w:r>
    </w:p>
    <w:p w:rsidR="009908F2" w:rsidRPr="00B6193F" w:rsidRDefault="009908F2" w:rsidP="009908F2">
      <w:pPr>
        <w:pStyle w:val="Corpodeltesto2"/>
        <w:tabs>
          <w:tab w:val="left" w:pos="-1800"/>
          <w:tab w:val="left" w:pos="924"/>
        </w:tabs>
        <w:rPr>
          <w:rFonts w:ascii="Verdana" w:hAnsi="Verdana" w:cs="Verdana"/>
          <w:sz w:val="20"/>
          <w:szCs w:val="20"/>
        </w:rPr>
      </w:pPr>
    </w:p>
    <w:p w:rsidR="009908F2" w:rsidRPr="00B6193F" w:rsidRDefault="009908F2" w:rsidP="009908F2">
      <w:pPr>
        <w:pStyle w:val="Corpodeltesto2"/>
        <w:tabs>
          <w:tab w:val="left" w:pos="-1800"/>
          <w:tab w:val="left" w:pos="924"/>
        </w:tabs>
        <w:jc w:val="center"/>
        <w:rPr>
          <w:rFonts w:ascii="Verdana" w:hAnsi="Verdana" w:cs="Verdana"/>
          <w:b/>
          <w:bCs/>
          <w:sz w:val="20"/>
          <w:szCs w:val="20"/>
        </w:rPr>
      </w:pPr>
      <w:r w:rsidRPr="00B6193F">
        <w:rPr>
          <w:rFonts w:ascii="Verdana" w:hAnsi="Verdana" w:cs="Verdana"/>
          <w:b/>
          <w:bCs/>
          <w:sz w:val="20"/>
          <w:szCs w:val="20"/>
        </w:rPr>
        <w:lastRenderedPageBreak/>
        <w:t>DICHIARA AI SENSI DEGLI ARTT. 46 E 47 DEL D.P.R. N. 445/2000:</w:t>
      </w:r>
    </w:p>
    <w:p w:rsidR="009908F2" w:rsidRPr="00523414" w:rsidRDefault="009908F2" w:rsidP="009908F2">
      <w:pPr>
        <w:widowControl w:val="0"/>
        <w:spacing w:before="180" w:after="180" w:line="240" w:lineRule="exact"/>
        <w:jc w:val="center"/>
        <w:rPr>
          <w:rFonts w:ascii="Verdana" w:hAnsi="Verdana" w:cs="Verdana"/>
          <w:b/>
          <w:bCs/>
          <w:sz w:val="20"/>
          <w:szCs w:val="20"/>
        </w:rPr>
      </w:pPr>
    </w:p>
    <w:p w:rsidR="009908F2" w:rsidRPr="00523414" w:rsidRDefault="009908F2" w:rsidP="009908F2">
      <w:pPr>
        <w:widowControl w:val="0"/>
        <w:pBdr>
          <w:top w:val="single" w:sz="4" w:space="1" w:color="auto"/>
          <w:left w:val="single" w:sz="4" w:space="0" w:color="auto"/>
          <w:bottom w:val="single" w:sz="4" w:space="1" w:color="auto"/>
          <w:right w:val="single" w:sz="4" w:space="4" w:color="auto"/>
        </w:pBdr>
        <w:spacing w:before="60" w:line="280" w:lineRule="exact"/>
        <w:ind w:right="113"/>
        <w:jc w:val="both"/>
        <w:rPr>
          <w:rFonts w:ascii="Verdana" w:hAnsi="Verdana" w:cs="Verdana"/>
          <w:sz w:val="20"/>
          <w:szCs w:val="20"/>
        </w:rPr>
      </w:pPr>
      <w:r w:rsidRPr="00523414">
        <w:rPr>
          <w:rFonts w:ascii="Verdana" w:hAnsi="Verdana" w:cs="Verdana"/>
          <w:b/>
          <w:bCs/>
          <w:sz w:val="20"/>
          <w:szCs w:val="20"/>
        </w:rPr>
        <w:t xml:space="preserve">Istruzioni per la compilazione: </w:t>
      </w:r>
      <w:r w:rsidRPr="00523414">
        <w:rPr>
          <w:rFonts w:ascii="Verdana" w:hAnsi="Verdana" w:cs="Verdana"/>
          <w:sz w:val="20"/>
          <w:szCs w:val="20"/>
        </w:rPr>
        <w:t xml:space="preserve">Barrare con una </w:t>
      </w:r>
      <w:r w:rsidRPr="00523414">
        <w:rPr>
          <w:rFonts w:ascii="Verdana" w:hAnsi="Verdana" w:cs="Verdana"/>
          <w:b/>
          <w:bCs/>
          <w:sz w:val="20"/>
          <w:szCs w:val="20"/>
        </w:rPr>
        <w:t>X</w:t>
      </w:r>
      <w:r w:rsidRPr="00523414">
        <w:rPr>
          <w:rFonts w:ascii="Verdana" w:hAnsi="Verdana" w:cs="Verdana"/>
          <w:sz w:val="20"/>
          <w:szCs w:val="20"/>
        </w:rPr>
        <w:t xml:space="preserve"> il </w:t>
      </w:r>
      <w:r w:rsidRPr="00523414">
        <w:rPr>
          <w:rFonts w:ascii="Verdana" w:hAnsi="Verdana" w:cs="Verdana"/>
          <w:sz w:val="20"/>
          <w:szCs w:val="20"/>
        </w:rPr>
        <w:sym w:font="Monotype Sorts" w:char="F0A0"/>
      </w:r>
      <w:r w:rsidRPr="00523414">
        <w:rPr>
          <w:rFonts w:ascii="Verdana" w:hAnsi="Verdana" w:cs="Verdana"/>
          <w:sz w:val="20"/>
          <w:szCs w:val="20"/>
        </w:rPr>
        <w:t xml:space="preserve"> della dichiarazione che si intende rendere.</w:t>
      </w:r>
    </w:p>
    <w:p w:rsidR="009908F2" w:rsidRPr="00523414" w:rsidRDefault="009908F2" w:rsidP="009908F2">
      <w:pPr>
        <w:widowControl w:val="0"/>
        <w:pBdr>
          <w:top w:val="single" w:sz="4" w:space="1" w:color="auto"/>
          <w:left w:val="single" w:sz="4" w:space="0" w:color="auto"/>
          <w:bottom w:val="single" w:sz="4" w:space="1" w:color="auto"/>
          <w:right w:val="single" w:sz="4" w:space="4" w:color="auto"/>
        </w:pBdr>
        <w:ind w:right="113"/>
        <w:jc w:val="both"/>
        <w:rPr>
          <w:rFonts w:ascii="Verdana" w:hAnsi="Verdana" w:cs="Verdana"/>
          <w:sz w:val="20"/>
          <w:szCs w:val="20"/>
        </w:rPr>
      </w:pPr>
    </w:p>
    <w:p w:rsidR="009908F2" w:rsidRPr="00523414" w:rsidRDefault="004D4F78" w:rsidP="009908F2">
      <w:pPr>
        <w:widowControl w:val="0"/>
        <w:numPr>
          <w:ilvl w:val="0"/>
          <w:numId w:val="12"/>
        </w:numPr>
        <w:tabs>
          <w:tab w:val="num" w:pos="426"/>
          <w:tab w:val="left" w:pos="709"/>
        </w:tabs>
        <w:autoSpaceDE/>
        <w:autoSpaceDN/>
        <w:spacing w:before="60" w:line="280" w:lineRule="exact"/>
        <w:ind w:left="709" w:hanging="709"/>
        <w:jc w:val="both"/>
        <w:rPr>
          <w:rFonts w:ascii="Verdana" w:hAnsi="Verdana" w:cs="Verdana"/>
          <w:sz w:val="20"/>
          <w:szCs w:val="20"/>
        </w:rPr>
      </w:pPr>
      <w:r w:rsidRPr="004D4F78">
        <w:rPr>
          <w:noProof/>
        </w:rPr>
        <w:pict>
          <v:rect id="_x0000_s1060" style="position:absolute;left:0;text-align:left;margin-left:-18pt;margin-top:2.8pt;width:11.35pt;height:11.35pt;z-index:251660288;visibility:visible"/>
        </w:pict>
      </w:r>
      <w:r w:rsidR="009908F2" w:rsidRPr="00523414">
        <w:rPr>
          <w:rFonts w:ascii="Verdana" w:hAnsi="Verdana" w:cs="Verdana"/>
          <w:sz w:val="20"/>
          <w:szCs w:val="20"/>
        </w:rPr>
        <w:t>che nei propri confronti non sono state pronunciate sentenze di condanna passate in giudicato, oppure sentenze di applicazione della pena su richiesta ai sensi dell’articolo 444 del codice di procedura penale, per i seguenti reati:</w:t>
      </w:r>
    </w:p>
    <w:p w:rsidR="009908F2" w:rsidRPr="00523414" w:rsidRDefault="009908F2" w:rsidP="00575E45">
      <w:pPr>
        <w:widowControl w:val="0"/>
        <w:spacing w:before="60" w:line="280" w:lineRule="exact"/>
        <w:ind w:left="709"/>
        <w:jc w:val="both"/>
        <w:rPr>
          <w:rFonts w:ascii="Verdana" w:hAnsi="Verdana" w:cs="Verdana"/>
          <w:sz w:val="20"/>
          <w:szCs w:val="20"/>
        </w:rPr>
      </w:pPr>
      <w:r w:rsidRPr="00523414">
        <w:rPr>
          <w:rFonts w:ascii="Verdana" w:hAnsi="Verdana" w:cs="Verdana"/>
          <w:sz w:val="20"/>
          <w:szCs w:val="20"/>
        </w:rPr>
        <w:t>a)</w:t>
      </w:r>
      <w:r w:rsidRPr="00523414">
        <w:rPr>
          <w:rFonts w:ascii="Verdana" w:hAnsi="Verdana" w:cs="Verdana"/>
          <w:sz w:val="20"/>
          <w:szCs w:val="20"/>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b)</w:t>
      </w:r>
      <w:r w:rsidRPr="00523414">
        <w:rPr>
          <w:rFonts w:ascii="Verdana" w:hAnsi="Verdana" w:cs="Verdana"/>
          <w:sz w:val="20"/>
          <w:szCs w:val="20"/>
        </w:rPr>
        <w:tab/>
        <w:t xml:space="preserve">delitti, consumati o tentati, di cui agli articoli 317, 318, 319, 319-ter, 319-quater, 320, 321, 322, 322-bis, 346-bis, 353, 353-bis, 354, 355 e 356 del codice penale nonchè all'articolo 2635 del codice civile;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c)</w:t>
      </w:r>
      <w:r w:rsidRPr="00523414">
        <w:rPr>
          <w:rFonts w:ascii="Verdana" w:hAnsi="Verdana" w:cs="Verdana"/>
          <w:sz w:val="20"/>
          <w:szCs w:val="20"/>
        </w:rPr>
        <w:tab/>
        <w:t xml:space="preserve">frode ai sensi dell'articolo 1 della convenzione relativa alla tutela degli interessi finanziari delle Comunità europee;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d)</w:t>
      </w:r>
      <w:r w:rsidRPr="00523414">
        <w:rPr>
          <w:rFonts w:ascii="Verdana" w:hAnsi="Verdana" w:cs="Verdana"/>
          <w:sz w:val="20"/>
          <w:szCs w:val="20"/>
        </w:rPr>
        <w:tab/>
        <w:t xml:space="preserve">delitti, consumati o tentati, commessi con finalità di terrorismo, anche internazionale, e di eversione dell'ordine costituzionale reati terroristici o reati connessi alle attività terroristiche; </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e)</w:t>
      </w:r>
      <w:r w:rsidRPr="00523414">
        <w:rPr>
          <w:rFonts w:ascii="Verdana" w:hAnsi="Verdana" w:cs="Verdana"/>
          <w:sz w:val="20"/>
          <w:szCs w:val="20"/>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f)</w:t>
      </w:r>
      <w:r w:rsidRPr="00523414">
        <w:rPr>
          <w:rFonts w:ascii="Verdana" w:hAnsi="Verdana" w:cs="Verdana"/>
          <w:sz w:val="20"/>
          <w:szCs w:val="20"/>
        </w:rPr>
        <w:tab/>
        <w:t>sfruttamento del lavoro minorile e altre forme di tratta di esseri umani definite con il decreto legislativo 4 marzo 2014, n. 24;</w:t>
      </w:r>
    </w:p>
    <w:p w:rsidR="009908F2" w:rsidRPr="00523414" w:rsidRDefault="009908F2" w:rsidP="009908F2">
      <w:pPr>
        <w:widowControl w:val="0"/>
        <w:tabs>
          <w:tab w:val="num" w:pos="426"/>
          <w:tab w:val="left" w:pos="709"/>
        </w:tabs>
        <w:spacing w:before="60" w:line="280" w:lineRule="exact"/>
        <w:ind w:left="709"/>
        <w:jc w:val="both"/>
        <w:rPr>
          <w:rFonts w:ascii="Verdana" w:hAnsi="Verdana" w:cs="Verdana"/>
          <w:sz w:val="20"/>
          <w:szCs w:val="20"/>
        </w:rPr>
      </w:pPr>
      <w:r w:rsidRPr="00523414">
        <w:rPr>
          <w:rFonts w:ascii="Verdana" w:hAnsi="Verdana" w:cs="Verdana"/>
          <w:sz w:val="20"/>
          <w:szCs w:val="20"/>
        </w:rPr>
        <w:t>g)</w:t>
      </w:r>
      <w:r w:rsidRPr="00523414">
        <w:rPr>
          <w:rFonts w:ascii="Verdana" w:hAnsi="Verdana" w:cs="Verdana"/>
          <w:sz w:val="20"/>
          <w:szCs w:val="20"/>
        </w:rPr>
        <w:tab/>
        <w:t>ogni altro delitto da cui derivi, quale pena accessoria, l'incapacità di contrattare con la pubblica amministrazione.</w:t>
      </w:r>
    </w:p>
    <w:p w:rsidR="009908F2" w:rsidRPr="00523414" w:rsidRDefault="004D4F78" w:rsidP="009908F2">
      <w:pPr>
        <w:widowControl w:val="0"/>
        <w:numPr>
          <w:ilvl w:val="0"/>
          <w:numId w:val="12"/>
        </w:numPr>
        <w:tabs>
          <w:tab w:val="num" w:pos="426"/>
          <w:tab w:val="left" w:pos="709"/>
        </w:tabs>
        <w:autoSpaceDE/>
        <w:autoSpaceDN/>
        <w:spacing w:before="60" w:line="260" w:lineRule="exact"/>
        <w:ind w:left="709" w:hanging="709"/>
        <w:jc w:val="both"/>
        <w:rPr>
          <w:rFonts w:ascii="Verdana" w:hAnsi="Verdana" w:cs="Verdana"/>
          <w:sz w:val="20"/>
          <w:szCs w:val="20"/>
        </w:rPr>
      </w:pPr>
      <w:r w:rsidRPr="004D4F78">
        <w:rPr>
          <w:noProof/>
        </w:rPr>
        <w:pict>
          <v:rect id="_x0000_s1061" style="position:absolute;left:0;text-align:left;margin-left:-18pt;margin-top:1.8pt;width:11.35pt;height:11.35pt;z-index:251661312;visibility:visible"/>
        </w:pict>
      </w:r>
      <w:r w:rsidR="009908F2" w:rsidRPr="00523414">
        <w:rPr>
          <w:rFonts w:ascii="Verdana" w:hAnsi="Verdana" w:cs="Verdana"/>
          <w:sz w:val="20"/>
          <w:szCs w:val="20"/>
        </w:rPr>
        <w:t xml:space="preserve">di aver subito le seguenti sentenze definitive di condanna passate in giudicato, ovvero le seguenti sentenze di applicazione della pena su richiesta ai sensi dell'art. 444 C.P.P. (indicare tutte le sentenze iscritte sul </w:t>
      </w:r>
      <w:r w:rsidR="009908F2" w:rsidRPr="00523414">
        <w:rPr>
          <w:rFonts w:ascii="Verdana" w:hAnsi="Verdana" w:cs="Verdana"/>
          <w:b/>
          <w:bCs/>
          <w:sz w:val="20"/>
          <w:szCs w:val="20"/>
        </w:rPr>
        <w:t>casellario giudiziale anagrafico storico</w:t>
      </w:r>
      <w:r w:rsidR="009908F2" w:rsidRPr="00523414">
        <w:rPr>
          <w:rFonts w:ascii="Verdana" w:hAnsi="Verdana" w:cs="Verdana"/>
          <w:sz w:val="20"/>
          <w:szCs w:val="20"/>
        </w:rPr>
        <w:t xml:space="preserve"> ed anche quelle per cui sia stato concesso il beneficio della non menzione):</w:t>
      </w:r>
    </w:p>
    <w:p w:rsidR="009908F2" w:rsidRPr="00523414" w:rsidRDefault="009908F2" w:rsidP="009908F2">
      <w:pPr>
        <w:widowControl w:val="0"/>
        <w:tabs>
          <w:tab w:val="left" w:pos="-1560"/>
          <w:tab w:val="right" w:leader="dot" w:pos="10800"/>
        </w:tabs>
        <w:spacing w:before="60" w:after="60" w:line="260" w:lineRule="exact"/>
        <w:ind w:left="709" w:right="-17"/>
        <w:jc w:val="both"/>
        <w:rPr>
          <w:rFonts w:ascii="Verdana" w:hAnsi="Verdana" w:cs="Verdana"/>
          <w:sz w:val="20"/>
          <w:szCs w:val="20"/>
        </w:rPr>
      </w:pPr>
      <w:r w:rsidRPr="00523414">
        <w:rPr>
          <w:rFonts w:ascii="Verdana" w:hAnsi="Verdana" w:cs="Verdana"/>
          <w:sz w:val="20"/>
          <w:szCs w:val="20"/>
        </w:rPr>
        <w:t>………………………………………………………………………………………………………………………………………</w:t>
      </w:r>
    </w:p>
    <w:p w:rsidR="009908F2" w:rsidRPr="00523414" w:rsidRDefault="009908F2" w:rsidP="009908F2">
      <w:pPr>
        <w:widowControl w:val="0"/>
        <w:tabs>
          <w:tab w:val="left" w:pos="-1560"/>
          <w:tab w:val="right" w:leader="dot" w:pos="10800"/>
        </w:tabs>
        <w:spacing w:before="60" w:after="60" w:line="260" w:lineRule="exact"/>
        <w:ind w:left="709" w:right="-17"/>
        <w:jc w:val="both"/>
        <w:rPr>
          <w:rFonts w:ascii="Verdana" w:hAnsi="Verdana" w:cs="Verdana"/>
          <w:sz w:val="20"/>
          <w:szCs w:val="20"/>
        </w:rPr>
      </w:pPr>
      <w:r w:rsidRPr="00523414">
        <w:rPr>
          <w:rFonts w:ascii="Verdana" w:hAnsi="Verdana" w:cs="Verdana"/>
          <w:sz w:val="20"/>
          <w:szCs w:val="20"/>
        </w:rPr>
        <w:t>……………………………………………………………………………………………………………………………………………</w:t>
      </w:r>
    </w:p>
    <w:p w:rsidR="009908F2" w:rsidRPr="00523414" w:rsidRDefault="009908F2" w:rsidP="009908F2">
      <w:pPr>
        <w:widowControl w:val="0"/>
        <w:numPr>
          <w:ilvl w:val="0"/>
          <w:numId w:val="12"/>
        </w:numPr>
        <w:tabs>
          <w:tab w:val="left" w:pos="1134"/>
        </w:tabs>
        <w:autoSpaceDE/>
        <w:autoSpaceDN/>
        <w:spacing w:before="60" w:line="280" w:lineRule="exact"/>
        <w:jc w:val="both"/>
        <w:rPr>
          <w:rFonts w:ascii="Verdana" w:hAnsi="Verdana" w:cs="Verdana"/>
          <w:sz w:val="20"/>
          <w:szCs w:val="20"/>
        </w:rPr>
      </w:pPr>
      <w:r w:rsidRPr="00523414">
        <w:rPr>
          <w:rFonts w:ascii="Verdana" w:hAnsi="Verdana" w:cs="Verdana"/>
          <w:sz w:val="20"/>
          <w:szCs w:val="20"/>
        </w:rPr>
        <w:t xml:space="preserve">che nei propri confronti non sussistono cause di decadenza, di sospensione o di divieto previste dall'articolo 67 del decreto legislativo 6 settembre 2011, n. 159 o di un tentativo di infiltrazione mafiosa di cui all'articolo 84, comma 4, del medesimo decreto e di non avere </w:t>
      </w:r>
      <w:r w:rsidRPr="00523414">
        <w:rPr>
          <w:rFonts w:ascii="Verdana" w:hAnsi="Verdana" w:cs="Verdana"/>
          <w:sz w:val="20"/>
          <w:szCs w:val="20"/>
        </w:rPr>
        <w:lastRenderedPageBreak/>
        <w:t>pendenti procedimenti per l’applicazione delle misure di prevenzione della sorveglianza.</w:t>
      </w:r>
    </w:p>
    <w:p w:rsidR="009908F2" w:rsidRPr="00523414" w:rsidRDefault="009908F2" w:rsidP="009908F2">
      <w:pPr>
        <w:widowControl w:val="0"/>
        <w:numPr>
          <w:ilvl w:val="0"/>
          <w:numId w:val="12"/>
        </w:numPr>
        <w:tabs>
          <w:tab w:val="left" w:pos="1134"/>
        </w:tabs>
        <w:autoSpaceDE/>
        <w:autoSpaceDN/>
        <w:spacing w:before="60" w:line="280" w:lineRule="exact"/>
        <w:jc w:val="both"/>
        <w:rPr>
          <w:rFonts w:ascii="Verdana" w:hAnsi="Verdana" w:cs="Verdana"/>
          <w:sz w:val="20"/>
          <w:szCs w:val="20"/>
        </w:rPr>
      </w:pPr>
      <w:r w:rsidRPr="00523414">
        <w:rPr>
          <w:rFonts w:ascii="Verdana" w:hAnsi="Verdana" w:cs="Verdana"/>
          <w:sz w:val="20"/>
          <w:szCs w:val="20"/>
        </w:rPr>
        <w:t>che nei propri confronti non sono state emesse sentenze ancorché non definitive relative a reati che precludono la partecipazione alle gare di appalto</w:t>
      </w:r>
    </w:p>
    <w:p w:rsidR="009908F2" w:rsidRPr="00523414" w:rsidRDefault="009908F2" w:rsidP="009908F2">
      <w:pPr>
        <w:widowControl w:val="0"/>
        <w:numPr>
          <w:ilvl w:val="0"/>
          <w:numId w:val="12"/>
        </w:numPr>
        <w:tabs>
          <w:tab w:val="left" w:pos="1134"/>
        </w:tabs>
        <w:autoSpaceDE/>
        <w:autoSpaceDN/>
        <w:spacing w:before="60" w:line="280" w:lineRule="exact"/>
        <w:jc w:val="both"/>
        <w:rPr>
          <w:rFonts w:ascii="Verdana" w:hAnsi="Verdana" w:cs="Verdana"/>
          <w:sz w:val="20"/>
          <w:szCs w:val="20"/>
        </w:rPr>
      </w:pPr>
      <w:r w:rsidRPr="00523414">
        <w:rPr>
          <w:rFonts w:ascii="Verdana" w:hAnsi="Verdana" w:cs="Verdana"/>
          <w:sz w:val="20"/>
          <w:szCs w:val="20"/>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9908F2" w:rsidRPr="00523414" w:rsidRDefault="009908F2" w:rsidP="009908F2">
      <w:pPr>
        <w:widowControl w:val="0"/>
        <w:tabs>
          <w:tab w:val="left" w:pos="1134"/>
        </w:tabs>
        <w:spacing w:before="60" w:line="280" w:lineRule="exact"/>
        <w:jc w:val="both"/>
        <w:rPr>
          <w:rFonts w:ascii="Verdana" w:hAnsi="Verdana" w:cs="Verdana"/>
          <w:sz w:val="20"/>
          <w:szCs w:val="20"/>
        </w:rPr>
      </w:pPr>
    </w:p>
    <w:p w:rsidR="009908F2" w:rsidRPr="00523414" w:rsidRDefault="009908F2" w:rsidP="009908F2">
      <w:pPr>
        <w:widowControl w:val="0"/>
        <w:spacing w:after="120" w:line="360" w:lineRule="auto"/>
        <w:jc w:val="both"/>
        <w:rPr>
          <w:rFonts w:ascii="Verdana" w:hAnsi="Verdana" w:cs="Verdana"/>
          <w:sz w:val="20"/>
          <w:szCs w:val="20"/>
        </w:rPr>
      </w:pPr>
      <w:r w:rsidRPr="00523414">
        <w:rPr>
          <w:rFonts w:ascii="Verdana" w:hAnsi="Verdana" w:cs="Verdana"/>
          <w:sz w:val="20"/>
          <w:szCs w:val="20"/>
        </w:rPr>
        <w:t>Letta e confermata la propria dichiarazione, il dichiarante la sottoscrive.</w:t>
      </w:r>
    </w:p>
    <w:p w:rsidR="009908F2" w:rsidRPr="00523414" w:rsidRDefault="009908F2" w:rsidP="009908F2">
      <w:pPr>
        <w:widowControl w:val="0"/>
        <w:spacing w:line="360" w:lineRule="auto"/>
        <w:jc w:val="both"/>
        <w:rPr>
          <w:rFonts w:ascii="Verdana" w:hAnsi="Verdana" w:cs="Verdana"/>
          <w:sz w:val="20"/>
          <w:szCs w:val="20"/>
        </w:rPr>
      </w:pPr>
      <w:r w:rsidRPr="00523414">
        <w:rPr>
          <w:rFonts w:ascii="Verdana" w:hAnsi="Verdana" w:cs="Verdana"/>
          <w:sz w:val="20"/>
          <w:szCs w:val="20"/>
        </w:rPr>
        <w:t>Data, ___________________</w:t>
      </w: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r w:rsidRPr="00523414">
        <w:rPr>
          <w:rFonts w:ascii="Verdana" w:hAnsi="Verdana" w:cs="Verdana"/>
          <w:sz w:val="20"/>
          <w:szCs w:val="20"/>
        </w:rPr>
        <w:t xml:space="preserve">Firma per esteso del dichiarante </w:t>
      </w: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p>
    <w:p w:rsidR="009908F2" w:rsidRPr="00523414" w:rsidRDefault="009908F2" w:rsidP="009908F2">
      <w:pPr>
        <w:widowControl w:val="0"/>
        <w:spacing w:line="240" w:lineRule="exact"/>
        <w:ind w:left="5040"/>
        <w:jc w:val="center"/>
        <w:rPr>
          <w:rFonts w:ascii="Verdana" w:hAnsi="Verdana" w:cs="Verdana"/>
          <w:sz w:val="20"/>
          <w:szCs w:val="20"/>
        </w:rPr>
      </w:pPr>
      <w:r w:rsidRPr="00523414">
        <w:rPr>
          <w:rFonts w:ascii="Verdana" w:hAnsi="Verdana" w:cs="Verdana"/>
          <w:sz w:val="20"/>
          <w:szCs w:val="20"/>
        </w:rPr>
        <w:t>____________________________________</w:t>
      </w:r>
    </w:p>
    <w:p w:rsidR="009908F2" w:rsidRPr="00523414" w:rsidRDefault="009908F2" w:rsidP="009908F2">
      <w:pPr>
        <w:widowControl w:val="0"/>
        <w:spacing w:line="240" w:lineRule="exact"/>
        <w:rPr>
          <w:rFonts w:ascii="Verdana" w:hAnsi="Verdana" w:cs="Verdana"/>
          <w:sz w:val="20"/>
          <w:szCs w:val="20"/>
        </w:rPr>
      </w:pPr>
    </w:p>
    <w:p w:rsidR="009908F2" w:rsidRDefault="009908F2" w:rsidP="009908F2">
      <w:pPr>
        <w:widowControl w:val="0"/>
        <w:tabs>
          <w:tab w:val="left" w:pos="142"/>
        </w:tabs>
        <w:ind w:left="142" w:hanging="142"/>
        <w:jc w:val="both"/>
        <w:rPr>
          <w:rFonts w:ascii="Verdana" w:hAnsi="Verdana" w:cs="Verdana"/>
          <w:b/>
          <w:bCs/>
          <w:i/>
          <w:iCs/>
          <w:sz w:val="20"/>
          <w:szCs w:val="20"/>
          <w:u w:val="single"/>
        </w:rPr>
      </w:pPr>
    </w:p>
    <w:p w:rsidR="009908F2" w:rsidRDefault="009908F2" w:rsidP="009908F2">
      <w:pPr>
        <w:widowControl w:val="0"/>
        <w:tabs>
          <w:tab w:val="left" w:pos="142"/>
        </w:tabs>
        <w:ind w:left="142" w:hanging="142"/>
        <w:jc w:val="both"/>
        <w:rPr>
          <w:rFonts w:ascii="Verdana" w:hAnsi="Verdana" w:cs="Verdana"/>
          <w:b/>
          <w:bCs/>
          <w:i/>
          <w:iCs/>
          <w:sz w:val="20"/>
          <w:szCs w:val="20"/>
          <w:u w:val="single"/>
        </w:rPr>
      </w:pPr>
    </w:p>
    <w:p w:rsidR="009908F2" w:rsidRPr="00523414" w:rsidRDefault="009908F2" w:rsidP="009908F2">
      <w:pPr>
        <w:widowControl w:val="0"/>
        <w:tabs>
          <w:tab w:val="left" w:pos="142"/>
        </w:tabs>
        <w:ind w:left="142" w:hanging="142"/>
        <w:jc w:val="both"/>
        <w:rPr>
          <w:b/>
          <w:bCs/>
          <w:sz w:val="20"/>
          <w:szCs w:val="20"/>
        </w:rPr>
      </w:pPr>
      <w:r w:rsidRPr="00523414">
        <w:rPr>
          <w:rFonts w:ascii="Verdana" w:hAnsi="Verdana" w:cs="Verdana"/>
          <w:b/>
          <w:bCs/>
          <w:i/>
          <w:iCs/>
          <w:sz w:val="20"/>
          <w:szCs w:val="20"/>
          <w:u w:val="single"/>
        </w:rPr>
        <w:t>Avvertenza</w:t>
      </w:r>
      <w:r w:rsidRPr="00523414">
        <w:rPr>
          <w:rFonts w:ascii="Verdana" w:hAnsi="Verdana" w:cs="Verdana"/>
          <w:sz w:val="20"/>
          <w:szCs w:val="20"/>
        </w:rPr>
        <w:t xml:space="preserve">: </w:t>
      </w:r>
      <w:r w:rsidRPr="00523414">
        <w:rPr>
          <w:rFonts w:ascii="Verdana" w:hAnsi="Verdana" w:cs="Verdana"/>
          <w:b/>
          <w:bCs/>
          <w:sz w:val="20"/>
          <w:szCs w:val="20"/>
        </w:rPr>
        <w:t>Allegare la fotocopia di un documento di riconoscimento, in corso di validità, del sottoscrittore</w:t>
      </w:r>
    </w:p>
    <w:p w:rsidR="009908F2" w:rsidRDefault="009908F2" w:rsidP="009908F2">
      <w:pPr>
        <w:adjustRightInd w:val="0"/>
        <w:jc w:val="both"/>
        <w:rPr>
          <w:lang w:eastAsia="en-US"/>
        </w:rPr>
      </w:pPr>
    </w:p>
    <w:p w:rsidR="0068431E" w:rsidRDefault="0068431E" w:rsidP="009908F2">
      <w:pPr>
        <w:widowControl w:val="0"/>
        <w:spacing w:before="60"/>
        <w:ind w:right="-17"/>
        <w:jc w:val="center"/>
        <w:rPr>
          <w:lang w:eastAsia="en-US"/>
        </w:rPr>
      </w:pPr>
    </w:p>
    <w:sectPr w:rsidR="0068431E" w:rsidSect="00687439">
      <w:headerReference w:type="default" r:id="rId7"/>
      <w:pgSz w:w="11906" w:h="16838"/>
      <w:pgMar w:top="1417" w:right="1134"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562" w:rsidRDefault="000D4562" w:rsidP="006915C3">
      <w:r>
        <w:separator/>
      </w:r>
    </w:p>
  </w:endnote>
  <w:endnote w:type="continuationSeparator" w:id="1">
    <w:p w:rsidR="000D4562" w:rsidRDefault="000D4562" w:rsidP="006915C3">
      <w:r>
        <w:continuationSeparator/>
      </w:r>
    </w:p>
  </w:endnote>
</w:endnotes>
</file>

<file path=word/fontTable.xml><?xml version="1.0" encoding="utf-8"?>
<w:fonts xmlns:r="http://schemas.openxmlformats.org/officeDocument/2006/relationships" xmlns:w="http://schemas.openxmlformats.org/wordprocessingml/2006/main">
  <w:font w:name="Verdana">
    <w:altName w:val="Verdana"/>
    <w:panose1 w:val="020B0604030504040204"/>
    <w:charset w:val="00"/>
    <w:family w:val="swiss"/>
    <w:pitch w:val="variable"/>
    <w:sig w:usb0="A10006FF" w:usb1="4000205B" w:usb2="00000010" w:usb3="00000000" w:csb0="0000019F" w:csb1="00000000"/>
  </w:font>
  <w:font w:name="Times New Roman">
    <w:altName w:val="Times New Roman"/>
    <w:panose1 w:val="02020603050405020304"/>
    <w:charset w:val="00"/>
    <w:family w:val="roman"/>
    <w:pitch w:val="variable"/>
    <w:sig w:usb0="20002A87" w:usb1="00000000" w:usb2="00000000" w:usb3="00000000" w:csb0="000001FF" w:csb1="00000000"/>
  </w:font>
  <w:font w:name="Arial">
    <w:altName w:val="Helvetica"/>
    <w:panose1 w:val="020B0604020202020204"/>
    <w:charset w:val="00"/>
    <w:family w:val="swiss"/>
    <w:pitch w:val="variable"/>
    <w:sig w:usb0="20002A87" w:usb1="00000000" w:usb2="00000000"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Geneva"/>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onotype Sorts">
    <w:altName w:val="Zapf Dingbats"/>
    <w:panose1 w:val="00000000000000000000"/>
    <w:charset w:val="02"/>
    <w:family w:val="auto"/>
    <w:notTrueType/>
    <w:pitch w:val="variable"/>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562" w:rsidRDefault="000D4562" w:rsidP="006915C3">
      <w:r>
        <w:separator/>
      </w:r>
    </w:p>
  </w:footnote>
  <w:footnote w:type="continuationSeparator" w:id="1">
    <w:p w:rsidR="000D4562" w:rsidRDefault="000D4562" w:rsidP="00691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5C3" w:rsidRPr="00AB1250" w:rsidRDefault="006915C3" w:rsidP="006915C3">
    <w:pPr>
      <w:jc w:val="center"/>
      <w:rPr>
        <w:sz w:val="20"/>
        <w:szCs w:val="20"/>
      </w:rPr>
    </w:pPr>
    <w:r>
      <w:rPr>
        <w:noProof/>
      </w:rPr>
      <w:drawing>
        <wp:inline distT="0" distB="0" distL="0" distR="0">
          <wp:extent cx="755650" cy="850900"/>
          <wp:effectExtent l="1905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5650" cy="850900"/>
                  </a:xfrm>
                  <a:prstGeom prst="rect">
                    <a:avLst/>
                  </a:prstGeom>
                  <a:noFill/>
                  <a:ln w="9525">
                    <a:noFill/>
                    <a:miter lim="800000"/>
                    <a:headEnd/>
                    <a:tailEnd/>
                  </a:ln>
                </pic:spPr>
              </pic:pic>
            </a:graphicData>
          </a:graphic>
        </wp:inline>
      </w:drawing>
    </w:r>
  </w:p>
  <w:p w:rsidR="006915C3" w:rsidRPr="004800F2" w:rsidRDefault="006915C3" w:rsidP="006915C3">
    <w:pPr>
      <w:jc w:val="center"/>
      <w:rPr>
        <w:rStyle w:val="Enfasidelicata"/>
        <w:rFonts w:eastAsia="Century"/>
        <w:b/>
      </w:rPr>
    </w:pPr>
    <w:r w:rsidRPr="004800F2">
      <w:rPr>
        <w:rStyle w:val="Enfasidelicata"/>
        <w:rFonts w:eastAsia="Century"/>
        <w:b/>
      </w:rPr>
      <w:t>Unione dei Comuni “Alto Cilento”</w:t>
    </w:r>
  </w:p>
  <w:p w:rsidR="006915C3" w:rsidRPr="004800F2" w:rsidRDefault="006915C3" w:rsidP="006915C3">
    <w:pPr>
      <w:jc w:val="center"/>
      <w:rPr>
        <w:rStyle w:val="Enfasidelicata"/>
        <w:rFonts w:eastAsia="Century"/>
        <w:b/>
      </w:rPr>
    </w:pPr>
    <w:r w:rsidRPr="004800F2">
      <w:rPr>
        <w:rStyle w:val="Enfasidelicata"/>
        <w:rFonts w:eastAsia="Century"/>
        <w:b/>
      </w:rPr>
      <w:t>Agropoli - Cicerale - Laureana C.to - Lustra – Prignano Perdifumo C.to - Rutino – Torchiara</w:t>
    </w:r>
  </w:p>
  <w:p w:rsidR="006915C3" w:rsidRDefault="006915C3" w:rsidP="006915C3">
    <w:pPr>
      <w:jc w:val="center"/>
      <w:rPr>
        <w:rStyle w:val="Enfasidelicata"/>
        <w:b/>
      </w:rPr>
    </w:pPr>
    <w:r w:rsidRPr="004800F2">
      <w:rPr>
        <w:rStyle w:val="Enfasidelicata"/>
        <w:b/>
      </w:rPr>
      <w:t>Centrale Unica di Committenza</w:t>
    </w:r>
  </w:p>
  <w:p w:rsidR="006915C3" w:rsidRDefault="006915C3" w:rsidP="006915C3">
    <w:pPr>
      <w:jc w:val="center"/>
      <w:rPr>
        <w:rStyle w:val="Enfasidelicata"/>
        <w:rFonts w:eastAsia="Century"/>
        <w:b/>
        <w:sz w:val="20"/>
        <w:szCs w:val="20"/>
      </w:rPr>
    </w:pPr>
    <w:r w:rsidRPr="00CC537E">
      <w:rPr>
        <w:rStyle w:val="Enfasidelicata"/>
        <w:rFonts w:eastAsia="Century"/>
        <w:sz w:val="20"/>
        <w:szCs w:val="20"/>
      </w:rPr>
      <w:t xml:space="preserve">Piazza della Repubblica, 3 Agropoli (SA) </w:t>
    </w:r>
    <w:r w:rsidRPr="00CC537E">
      <w:rPr>
        <w:rStyle w:val="Enfasidelicata"/>
        <w:rFonts w:eastAsia="Century"/>
        <w:b/>
        <w:sz w:val="20"/>
        <w:szCs w:val="20"/>
      </w:rPr>
      <w:t>: mail:</w:t>
    </w:r>
    <w:hyperlink r:id="rId2">
      <w:r w:rsidRPr="00CC537E">
        <w:rPr>
          <w:rStyle w:val="Enfasidelicata"/>
          <w:rFonts w:eastAsia="Century"/>
          <w:b/>
          <w:sz w:val="20"/>
          <w:szCs w:val="20"/>
        </w:rPr>
        <w:t xml:space="preserve">altocilento.cuc@gmail.com  - </w:t>
      </w:r>
    </w:hyperlink>
    <w:r w:rsidRPr="00CC537E">
      <w:rPr>
        <w:rStyle w:val="Enfasidelicata"/>
        <w:rFonts w:eastAsia="Century"/>
        <w:b/>
        <w:sz w:val="20"/>
        <w:szCs w:val="20"/>
      </w:rPr>
      <w:t xml:space="preserve">pec: </w:t>
    </w:r>
    <w:hyperlink r:id="rId3">
      <w:r w:rsidRPr="00CC537E">
        <w:rPr>
          <w:rStyle w:val="Enfasidelicata"/>
          <w:rFonts w:eastAsia="Century"/>
          <w:b/>
          <w:sz w:val="20"/>
          <w:szCs w:val="20"/>
        </w:rPr>
        <w:t>altocilento.cuc@pec.it</w:t>
      </w:r>
    </w:hyperlink>
  </w:p>
  <w:p w:rsidR="006915C3" w:rsidRDefault="006915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15A7A"/>
    <w:multiLevelType w:val="hybridMultilevel"/>
    <w:tmpl w:val="DCE61712"/>
    <w:lvl w:ilvl="0" w:tplc="61266B94">
      <w:start w:val="1"/>
      <w:numFmt w:val="lowerLetter"/>
      <w:lvlText w:val="%1)"/>
      <w:lvlJc w:val="left"/>
      <w:pPr>
        <w:tabs>
          <w:tab w:val="num" w:pos="1068"/>
        </w:tabs>
        <w:ind w:left="1068" w:hanging="360"/>
      </w:pPr>
      <w:rPr>
        <w:rFonts w:ascii="Verdana" w:eastAsia="Times New Roman" w:hAnsi="Verdana"/>
        <w:color w:val="auto"/>
      </w:rPr>
    </w:lvl>
    <w:lvl w:ilvl="1" w:tplc="04100019">
      <w:start w:val="1"/>
      <w:numFmt w:val="lowerLetter"/>
      <w:lvlText w:val="%2."/>
      <w:lvlJc w:val="left"/>
      <w:pPr>
        <w:tabs>
          <w:tab w:val="num" w:pos="1788"/>
        </w:tabs>
        <w:ind w:left="1788" w:hanging="360"/>
      </w:pPr>
    </w:lvl>
    <w:lvl w:ilvl="2" w:tplc="0410001B">
      <w:start w:val="1"/>
      <w:numFmt w:val="lowerRoman"/>
      <w:lvlText w:val="%3."/>
      <w:lvlJc w:val="right"/>
      <w:pPr>
        <w:tabs>
          <w:tab w:val="num" w:pos="2508"/>
        </w:tabs>
        <w:ind w:left="2508" w:hanging="180"/>
      </w:pPr>
    </w:lvl>
    <w:lvl w:ilvl="3" w:tplc="0410000F">
      <w:start w:val="1"/>
      <w:numFmt w:val="decimal"/>
      <w:lvlText w:val="%4."/>
      <w:lvlJc w:val="left"/>
      <w:pPr>
        <w:tabs>
          <w:tab w:val="num" w:pos="3228"/>
        </w:tabs>
        <w:ind w:left="3228" w:hanging="360"/>
      </w:pPr>
    </w:lvl>
    <w:lvl w:ilvl="4" w:tplc="04100019">
      <w:start w:val="1"/>
      <w:numFmt w:val="lowerLetter"/>
      <w:lvlText w:val="%5."/>
      <w:lvlJc w:val="left"/>
      <w:pPr>
        <w:tabs>
          <w:tab w:val="num" w:pos="3948"/>
        </w:tabs>
        <w:ind w:left="3948" w:hanging="360"/>
      </w:pPr>
    </w:lvl>
    <w:lvl w:ilvl="5" w:tplc="0410001B">
      <w:start w:val="1"/>
      <w:numFmt w:val="lowerRoman"/>
      <w:lvlText w:val="%6."/>
      <w:lvlJc w:val="right"/>
      <w:pPr>
        <w:tabs>
          <w:tab w:val="num" w:pos="4668"/>
        </w:tabs>
        <w:ind w:left="4668" w:hanging="180"/>
      </w:pPr>
    </w:lvl>
    <w:lvl w:ilvl="6" w:tplc="0410000F">
      <w:start w:val="1"/>
      <w:numFmt w:val="decimal"/>
      <w:lvlText w:val="%7."/>
      <w:lvlJc w:val="left"/>
      <w:pPr>
        <w:tabs>
          <w:tab w:val="num" w:pos="5388"/>
        </w:tabs>
        <w:ind w:left="5388" w:hanging="360"/>
      </w:pPr>
    </w:lvl>
    <w:lvl w:ilvl="7" w:tplc="04100019">
      <w:start w:val="1"/>
      <w:numFmt w:val="lowerLetter"/>
      <w:lvlText w:val="%8."/>
      <w:lvlJc w:val="left"/>
      <w:pPr>
        <w:tabs>
          <w:tab w:val="num" w:pos="6108"/>
        </w:tabs>
        <w:ind w:left="6108" w:hanging="360"/>
      </w:pPr>
    </w:lvl>
    <w:lvl w:ilvl="8" w:tplc="0410001B">
      <w:start w:val="1"/>
      <w:numFmt w:val="lowerRoman"/>
      <w:lvlText w:val="%9."/>
      <w:lvlJc w:val="right"/>
      <w:pPr>
        <w:tabs>
          <w:tab w:val="num" w:pos="6828"/>
        </w:tabs>
        <w:ind w:left="6828" w:hanging="180"/>
      </w:pPr>
    </w:lvl>
  </w:abstractNum>
  <w:abstractNum w:abstractNumId="1">
    <w:nsid w:val="23C32482"/>
    <w:multiLevelType w:val="hybridMultilevel"/>
    <w:tmpl w:val="A5B2309C"/>
    <w:lvl w:ilvl="0" w:tplc="2A36A998">
      <w:start w:val="1"/>
      <w:numFmt w:val="bullet"/>
      <w:lvlText w:val="•"/>
      <w:lvlJc w:val="left"/>
      <w:pPr>
        <w:tabs>
          <w:tab w:val="num" w:pos="720"/>
        </w:tabs>
        <w:ind w:left="720" w:hanging="360"/>
      </w:pPr>
      <w:rPr>
        <w:rFonts w:ascii="Arial" w:hAnsi="Arial" w:cs="Arial" w:hint="default"/>
      </w:rPr>
    </w:lvl>
    <w:lvl w:ilvl="1" w:tplc="9F0032BC">
      <w:start w:val="1"/>
      <w:numFmt w:val="bullet"/>
      <w:lvlText w:val="•"/>
      <w:lvlJc w:val="left"/>
      <w:pPr>
        <w:tabs>
          <w:tab w:val="num" w:pos="1440"/>
        </w:tabs>
        <w:ind w:left="1440" w:hanging="360"/>
      </w:pPr>
      <w:rPr>
        <w:rFonts w:ascii="Arial" w:hAnsi="Arial" w:cs="Arial" w:hint="default"/>
      </w:rPr>
    </w:lvl>
    <w:lvl w:ilvl="2" w:tplc="E384FA32">
      <w:start w:val="1"/>
      <w:numFmt w:val="bullet"/>
      <w:lvlText w:val="•"/>
      <w:lvlJc w:val="left"/>
      <w:pPr>
        <w:tabs>
          <w:tab w:val="num" w:pos="2160"/>
        </w:tabs>
        <w:ind w:left="2160" w:hanging="360"/>
      </w:pPr>
      <w:rPr>
        <w:rFonts w:ascii="Arial" w:hAnsi="Arial" w:cs="Arial" w:hint="default"/>
      </w:rPr>
    </w:lvl>
    <w:lvl w:ilvl="3" w:tplc="F31E5C10">
      <w:start w:val="1"/>
      <w:numFmt w:val="bullet"/>
      <w:lvlText w:val="•"/>
      <w:lvlJc w:val="left"/>
      <w:pPr>
        <w:tabs>
          <w:tab w:val="num" w:pos="2880"/>
        </w:tabs>
        <w:ind w:left="2880" w:hanging="360"/>
      </w:pPr>
      <w:rPr>
        <w:rFonts w:ascii="Arial" w:hAnsi="Arial" w:cs="Arial" w:hint="default"/>
      </w:rPr>
    </w:lvl>
    <w:lvl w:ilvl="4" w:tplc="60DA2308">
      <w:start w:val="1"/>
      <w:numFmt w:val="bullet"/>
      <w:lvlText w:val="•"/>
      <w:lvlJc w:val="left"/>
      <w:pPr>
        <w:tabs>
          <w:tab w:val="num" w:pos="3600"/>
        </w:tabs>
        <w:ind w:left="3600" w:hanging="360"/>
      </w:pPr>
      <w:rPr>
        <w:rFonts w:ascii="Arial" w:hAnsi="Arial" w:cs="Arial" w:hint="default"/>
      </w:rPr>
    </w:lvl>
    <w:lvl w:ilvl="5" w:tplc="5472113E">
      <w:start w:val="1"/>
      <w:numFmt w:val="bullet"/>
      <w:lvlText w:val="•"/>
      <w:lvlJc w:val="left"/>
      <w:pPr>
        <w:tabs>
          <w:tab w:val="num" w:pos="4320"/>
        </w:tabs>
        <w:ind w:left="4320" w:hanging="360"/>
      </w:pPr>
      <w:rPr>
        <w:rFonts w:ascii="Arial" w:hAnsi="Arial" w:cs="Arial" w:hint="default"/>
      </w:rPr>
    </w:lvl>
    <w:lvl w:ilvl="6" w:tplc="FA9E254A">
      <w:start w:val="1"/>
      <w:numFmt w:val="bullet"/>
      <w:lvlText w:val="•"/>
      <w:lvlJc w:val="left"/>
      <w:pPr>
        <w:tabs>
          <w:tab w:val="num" w:pos="5040"/>
        </w:tabs>
        <w:ind w:left="5040" w:hanging="360"/>
      </w:pPr>
      <w:rPr>
        <w:rFonts w:ascii="Arial" w:hAnsi="Arial" w:cs="Arial" w:hint="default"/>
      </w:rPr>
    </w:lvl>
    <w:lvl w:ilvl="7" w:tplc="041E6D84">
      <w:start w:val="1"/>
      <w:numFmt w:val="bullet"/>
      <w:lvlText w:val="•"/>
      <w:lvlJc w:val="left"/>
      <w:pPr>
        <w:tabs>
          <w:tab w:val="num" w:pos="5760"/>
        </w:tabs>
        <w:ind w:left="5760" w:hanging="360"/>
      </w:pPr>
      <w:rPr>
        <w:rFonts w:ascii="Arial" w:hAnsi="Arial" w:cs="Arial" w:hint="default"/>
      </w:rPr>
    </w:lvl>
    <w:lvl w:ilvl="8" w:tplc="E87C93CE">
      <w:start w:val="1"/>
      <w:numFmt w:val="bullet"/>
      <w:lvlText w:val="•"/>
      <w:lvlJc w:val="left"/>
      <w:pPr>
        <w:tabs>
          <w:tab w:val="num" w:pos="6480"/>
        </w:tabs>
        <w:ind w:left="6480" w:hanging="360"/>
      </w:pPr>
      <w:rPr>
        <w:rFonts w:ascii="Arial" w:hAnsi="Arial" w:cs="Arial" w:hint="default"/>
      </w:rPr>
    </w:lvl>
  </w:abstractNum>
  <w:abstractNum w:abstractNumId="2">
    <w:nsid w:val="256E19A6"/>
    <w:multiLevelType w:val="hybridMultilevel"/>
    <w:tmpl w:val="F524006A"/>
    <w:lvl w:ilvl="0" w:tplc="04100013">
      <w:start w:val="1"/>
      <w:numFmt w:val="upperRoman"/>
      <w:lvlText w:val="%1."/>
      <w:lvlJc w:val="right"/>
      <w:pPr>
        <w:tabs>
          <w:tab w:val="num" w:pos="824"/>
        </w:tabs>
        <w:ind w:left="824" w:hanging="18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3">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cs="Symbol" w:hint="default"/>
      </w:rPr>
    </w:lvl>
    <w:lvl w:ilvl="3">
      <w:start w:val="1"/>
      <w:numFmt w:val="none"/>
      <w:lvlText w:val=""/>
      <w:lvlJc w:val="left"/>
      <w:pPr>
        <w:tabs>
          <w:tab w:val="num" w:pos="0"/>
        </w:tabs>
      </w:pPr>
      <w:rPr>
        <w:rFonts w:hint="default"/>
      </w:rPr>
    </w:lvl>
    <w:lvl w:ilvl="4">
      <w:start w:val="1"/>
      <w:numFmt w:val="none"/>
      <w:lvlText w:val=""/>
      <w:lvlJc w:val="left"/>
      <w:pPr>
        <w:tabs>
          <w:tab w:val="num" w:pos="0"/>
        </w:tabs>
      </w:pPr>
      <w:rPr>
        <w:rFonts w:hint="default"/>
      </w:rPr>
    </w:lvl>
    <w:lvl w:ilvl="5">
      <w:start w:val="1"/>
      <w:numFmt w:val="none"/>
      <w:lvlText w:val=""/>
      <w:lvlJc w:val="left"/>
      <w:pPr>
        <w:tabs>
          <w:tab w:val="num" w:pos="0"/>
        </w:tabs>
      </w:pPr>
      <w:rPr>
        <w:rFonts w:hint="default"/>
      </w:rPr>
    </w:lvl>
    <w:lvl w:ilvl="6">
      <w:start w:val="1"/>
      <w:numFmt w:val="none"/>
      <w:lvlText w:val=""/>
      <w:lvlJc w:val="left"/>
      <w:pPr>
        <w:tabs>
          <w:tab w:val="num" w:pos="0"/>
        </w:tabs>
      </w:pPr>
      <w:rPr>
        <w:rFonts w:hint="default"/>
      </w:rPr>
    </w:lvl>
    <w:lvl w:ilvl="7">
      <w:start w:val="1"/>
      <w:numFmt w:val="none"/>
      <w:lvlText w:val=""/>
      <w:lvlJc w:val="left"/>
      <w:pPr>
        <w:tabs>
          <w:tab w:val="num" w:pos="0"/>
        </w:tabs>
      </w:pPr>
      <w:rPr>
        <w:rFonts w:hint="default"/>
      </w:rPr>
    </w:lvl>
    <w:lvl w:ilvl="8">
      <w:start w:val="1"/>
      <w:numFmt w:val="none"/>
      <w:lvlText w:val=""/>
      <w:lvlJc w:val="left"/>
      <w:pPr>
        <w:tabs>
          <w:tab w:val="num" w:pos="0"/>
        </w:tabs>
      </w:pPr>
      <w:rPr>
        <w:rFonts w:hint="default"/>
      </w:rPr>
    </w:lvl>
  </w:abstractNum>
  <w:abstractNum w:abstractNumId="4">
    <w:nsid w:val="339F2B2B"/>
    <w:multiLevelType w:val="hybridMultilevel"/>
    <w:tmpl w:val="B7364BFE"/>
    <w:lvl w:ilvl="0" w:tplc="FFFFFFFF">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
    <w:nsid w:val="4043081D"/>
    <w:multiLevelType w:val="hybridMultilevel"/>
    <w:tmpl w:val="E9F6330E"/>
    <w:lvl w:ilvl="0" w:tplc="04100001">
      <w:start w:val="1"/>
      <w:numFmt w:val="bullet"/>
      <w:lvlText w:val=""/>
      <w:lvlJc w:val="left"/>
      <w:pPr>
        <w:tabs>
          <w:tab w:val="num" w:pos="1068"/>
        </w:tabs>
        <w:ind w:left="1068" w:hanging="360"/>
      </w:pPr>
      <w:rPr>
        <w:rFonts w:ascii="Symbol" w:hAnsi="Symbol" w:cs="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cs="Wingdings" w:hint="default"/>
      </w:rPr>
    </w:lvl>
    <w:lvl w:ilvl="3" w:tplc="04100001">
      <w:start w:val="1"/>
      <w:numFmt w:val="bullet"/>
      <w:lvlText w:val=""/>
      <w:lvlJc w:val="left"/>
      <w:pPr>
        <w:tabs>
          <w:tab w:val="num" w:pos="3228"/>
        </w:tabs>
        <w:ind w:left="3228" w:hanging="360"/>
      </w:pPr>
      <w:rPr>
        <w:rFonts w:ascii="Symbol" w:hAnsi="Symbol" w:cs="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cs="Wingdings" w:hint="default"/>
      </w:rPr>
    </w:lvl>
    <w:lvl w:ilvl="6" w:tplc="04100001">
      <w:start w:val="1"/>
      <w:numFmt w:val="bullet"/>
      <w:lvlText w:val=""/>
      <w:lvlJc w:val="left"/>
      <w:pPr>
        <w:tabs>
          <w:tab w:val="num" w:pos="5388"/>
        </w:tabs>
        <w:ind w:left="5388" w:hanging="360"/>
      </w:pPr>
      <w:rPr>
        <w:rFonts w:ascii="Symbol" w:hAnsi="Symbol" w:cs="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cs="Wingdings" w:hint="default"/>
      </w:rPr>
    </w:lvl>
  </w:abstractNum>
  <w:abstractNum w:abstractNumId="6">
    <w:nsid w:val="4126004C"/>
    <w:multiLevelType w:val="singleLevel"/>
    <w:tmpl w:val="401849B6"/>
    <w:lvl w:ilvl="0">
      <w:start w:val="1"/>
      <w:numFmt w:val="upperLetter"/>
      <w:lvlText w:val="%1)"/>
      <w:lvlJc w:val="left"/>
      <w:pPr>
        <w:tabs>
          <w:tab w:val="num" w:pos="360"/>
        </w:tabs>
        <w:ind w:left="360" w:hanging="360"/>
      </w:pPr>
    </w:lvl>
  </w:abstractNum>
  <w:abstractNum w:abstractNumId="7">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60097B78"/>
    <w:multiLevelType w:val="multilevel"/>
    <w:tmpl w:val="560A4D7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nsid w:val="61401111"/>
    <w:multiLevelType w:val="hybridMultilevel"/>
    <w:tmpl w:val="E766B284"/>
    <w:lvl w:ilvl="0" w:tplc="0410000F">
      <w:start w:val="1"/>
      <w:numFmt w:val="decimal"/>
      <w:lvlText w:val="%1."/>
      <w:lvlJc w:val="left"/>
      <w:pPr>
        <w:tabs>
          <w:tab w:val="num" w:pos="1080"/>
        </w:tabs>
        <w:ind w:left="1080" w:hanging="360"/>
      </w:p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0">
    <w:nsid w:val="6A5C0BC5"/>
    <w:multiLevelType w:val="hybridMultilevel"/>
    <w:tmpl w:val="7A70889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1">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3"/>
  </w:num>
  <w:num w:numId="3">
    <w:abstractNumId w:val="4"/>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 w:numId="9">
    <w:abstractNumId w:val="7"/>
  </w:num>
  <w:num w:numId="10">
    <w:abstractNumId w:val="2"/>
  </w:num>
  <w:num w:numId="11">
    <w:abstractNumId w:val="8"/>
  </w:num>
  <w:num w:numId="12">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rsids>
    <w:rsidRoot w:val="00966FBA"/>
    <w:rsid w:val="00012C42"/>
    <w:rsid w:val="00030337"/>
    <w:rsid w:val="00032B09"/>
    <w:rsid w:val="00052878"/>
    <w:rsid w:val="000A27A1"/>
    <w:rsid w:val="000B0840"/>
    <w:rsid w:val="000C285B"/>
    <w:rsid w:val="000C6DC6"/>
    <w:rsid w:val="000D4562"/>
    <w:rsid w:val="00124145"/>
    <w:rsid w:val="00125B5C"/>
    <w:rsid w:val="00133A87"/>
    <w:rsid w:val="00174614"/>
    <w:rsid w:val="001A7741"/>
    <w:rsid w:val="001C568A"/>
    <w:rsid w:val="001D0AC6"/>
    <w:rsid w:val="001E608C"/>
    <w:rsid w:val="00214D4A"/>
    <w:rsid w:val="00216041"/>
    <w:rsid w:val="002652C1"/>
    <w:rsid w:val="00267FA8"/>
    <w:rsid w:val="002D785D"/>
    <w:rsid w:val="00361F7B"/>
    <w:rsid w:val="00375B4F"/>
    <w:rsid w:val="003C1497"/>
    <w:rsid w:val="003C1E54"/>
    <w:rsid w:val="0040279A"/>
    <w:rsid w:val="00436771"/>
    <w:rsid w:val="00491F79"/>
    <w:rsid w:val="004A4305"/>
    <w:rsid w:val="004C7BF4"/>
    <w:rsid w:val="004D4F78"/>
    <w:rsid w:val="00504208"/>
    <w:rsid w:val="0052010D"/>
    <w:rsid w:val="00523414"/>
    <w:rsid w:val="00530D20"/>
    <w:rsid w:val="00563EDA"/>
    <w:rsid w:val="00575E45"/>
    <w:rsid w:val="0059011B"/>
    <w:rsid w:val="00590B16"/>
    <w:rsid w:val="005C1501"/>
    <w:rsid w:val="005C5FD5"/>
    <w:rsid w:val="005D703F"/>
    <w:rsid w:val="00647CCA"/>
    <w:rsid w:val="0068431E"/>
    <w:rsid w:val="00687439"/>
    <w:rsid w:val="006915C3"/>
    <w:rsid w:val="006A5913"/>
    <w:rsid w:val="006B3D23"/>
    <w:rsid w:val="006E44F5"/>
    <w:rsid w:val="007067F1"/>
    <w:rsid w:val="00715AAF"/>
    <w:rsid w:val="0071669B"/>
    <w:rsid w:val="00734FDA"/>
    <w:rsid w:val="00735AA0"/>
    <w:rsid w:val="007372CF"/>
    <w:rsid w:val="007775C2"/>
    <w:rsid w:val="00795D8D"/>
    <w:rsid w:val="007B79C7"/>
    <w:rsid w:val="007D6AC1"/>
    <w:rsid w:val="007E1B05"/>
    <w:rsid w:val="00806AB2"/>
    <w:rsid w:val="00825C3C"/>
    <w:rsid w:val="0086198B"/>
    <w:rsid w:val="00887C10"/>
    <w:rsid w:val="00893AC3"/>
    <w:rsid w:val="008A2640"/>
    <w:rsid w:val="008D0B25"/>
    <w:rsid w:val="008E37B8"/>
    <w:rsid w:val="008E4C14"/>
    <w:rsid w:val="008E5DF4"/>
    <w:rsid w:val="00902EF1"/>
    <w:rsid w:val="00905974"/>
    <w:rsid w:val="009457E3"/>
    <w:rsid w:val="00966FBA"/>
    <w:rsid w:val="009908F2"/>
    <w:rsid w:val="009B1156"/>
    <w:rsid w:val="009D211B"/>
    <w:rsid w:val="009E1D74"/>
    <w:rsid w:val="00A015D0"/>
    <w:rsid w:val="00A04894"/>
    <w:rsid w:val="00A306C6"/>
    <w:rsid w:val="00A72B60"/>
    <w:rsid w:val="00AB3105"/>
    <w:rsid w:val="00AB4EBD"/>
    <w:rsid w:val="00AC4799"/>
    <w:rsid w:val="00AE0975"/>
    <w:rsid w:val="00B23F61"/>
    <w:rsid w:val="00B62273"/>
    <w:rsid w:val="00B6263B"/>
    <w:rsid w:val="00B62D77"/>
    <w:rsid w:val="00B73AA2"/>
    <w:rsid w:val="00B748C0"/>
    <w:rsid w:val="00B76376"/>
    <w:rsid w:val="00B7714D"/>
    <w:rsid w:val="00B94B4D"/>
    <w:rsid w:val="00BD594E"/>
    <w:rsid w:val="00C355A7"/>
    <w:rsid w:val="00C37A67"/>
    <w:rsid w:val="00C4363B"/>
    <w:rsid w:val="00C577D2"/>
    <w:rsid w:val="00CB401B"/>
    <w:rsid w:val="00CB7111"/>
    <w:rsid w:val="00D07FBA"/>
    <w:rsid w:val="00D4543A"/>
    <w:rsid w:val="00D56E73"/>
    <w:rsid w:val="00D73EFD"/>
    <w:rsid w:val="00D80820"/>
    <w:rsid w:val="00D815C7"/>
    <w:rsid w:val="00DB1B77"/>
    <w:rsid w:val="00DB39B3"/>
    <w:rsid w:val="00DB65AA"/>
    <w:rsid w:val="00DC7F3A"/>
    <w:rsid w:val="00DF291B"/>
    <w:rsid w:val="00DF3D4A"/>
    <w:rsid w:val="00EA3F42"/>
    <w:rsid w:val="00EC061F"/>
    <w:rsid w:val="00EE176C"/>
    <w:rsid w:val="00EE71FA"/>
    <w:rsid w:val="00F0505F"/>
    <w:rsid w:val="00F7230F"/>
    <w:rsid w:val="00F76BCD"/>
    <w:rsid w:val="00F91684"/>
    <w:rsid w:val="00F9380D"/>
    <w:rsid w:val="00FB0D90"/>
    <w:rsid w:val="00FC6385"/>
    <w:rsid w:val="00FF76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b/>
      <w:bCs/>
      <w:sz w:val="24"/>
      <w:szCs w:val="24"/>
      <w:lang w:val="it-IT" w:eastAsia="it-IT"/>
    </w:rPr>
  </w:style>
  <w:style w:type="character" w:customStyle="1" w:styleId="Titolo4Carattere">
    <w:name w:val="Titolo 4 Carattere"/>
    <w:basedOn w:val="Carpredefinitoparagrafo"/>
    <w:link w:val="Titolo4"/>
    <w:uiPriority w:val="99"/>
    <w:semiHidden/>
    <w:locked/>
    <w:rsid w:val="00687439"/>
    <w:rPr>
      <w:rFonts w:ascii="Calibri" w:eastAsia="Times New Roman" w:hAnsi="Calibri" w:cs="Calibri"/>
      <w:b/>
      <w:bCs/>
      <w:sz w:val="28"/>
      <w:szCs w:val="28"/>
    </w:rPr>
  </w:style>
  <w:style w:type="character" w:customStyle="1" w:styleId="Titolo7Carattere">
    <w:name w:val="Titolo 7 Carattere"/>
    <w:basedOn w:val="Carpredefinitoparagrafo"/>
    <w:link w:val="Titolo7"/>
    <w:uiPriority w:val="99"/>
    <w:semiHidden/>
    <w:locked/>
    <w:rsid w:val="00687439"/>
    <w:rPr>
      <w:rFonts w:ascii="Calibri" w:eastAsia="Times New Roman" w:hAnsi="Calibri" w:cs="Calibri"/>
      <w:sz w:val="24"/>
      <w:szCs w:val="24"/>
    </w:rPr>
  </w:style>
  <w:style w:type="character" w:customStyle="1" w:styleId="Titolo8Carattere">
    <w:name w:val="Titolo 8 Carattere"/>
    <w:basedOn w:val="Carpredefinitoparagrafo"/>
    <w:link w:val="Titolo8"/>
    <w:uiPriority w:val="99"/>
    <w:semiHidden/>
    <w:locked/>
    <w:rsid w:val="00687439"/>
    <w:rPr>
      <w:rFonts w:ascii="Calibri" w:eastAsia="Times New Roman" w:hAnsi="Calibri" w:cs="Calibri"/>
      <w:i/>
      <w:iCs/>
      <w:sz w:val="24"/>
      <w:szCs w:val="24"/>
    </w:rPr>
  </w:style>
  <w:style w:type="paragraph" w:styleId="Corpodeltesto">
    <w:name w:val="Body Text"/>
    <w:basedOn w:val="Normale"/>
    <w:link w:val="CorpodeltestoCarattere"/>
    <w:uiPriority w:val="99"/>
    <w:rsid w:val="00966FBA"/>
    <w:pPr>
      <w:jc w:val="both"/>
    </w:pPr>
  </w:style>
  <w:style w:type="character" w:customStyle="1" w:styleId="CorpodeltestoCarattere">
    <w:name w:val="Corpo del testo Carattere"/>
    <w:basedOn w:val="Carpredefinitoparagrafo"/>
    <w:link w:val="Corpodeltesto"/>
    <w:uiPriority w:val="99"/>
    <w:semiHidden/>
    <w:locked/>
    <w:rsid w:val="00966FBA"/>
    <w:rPr>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687439"/>
    <w:rPr>
      <w:sz w:val="16"/>
      <w:szCs w:val="16"/>
    </w:rPr>
  </w:style>
  <w:style w:type="paragraph" w:styleId="Testodelblocco">
    <w:name w:val="Block Text"/>
    <w:basedOn w:val="Normale"/>
    <w:uiPriority w:val="99"/>
    <w:rsid w:val="00BD594E"/>
    <w:pPr>
      <w:autoSpaceDE/>
      <w:autoSpaceDN/>
      <w:spacing w:before="200" w:after="200"/>
      <w:ind w:left="200" w:right="200"/>
      <w:jc w:val="both"/>
    </w:pPr>
    <w:rPr>
      <w:rFonts w:ascii="Arial" w:hAnsi="Arial" w:cs="Arial"/>
      <w:i/>
      <w:iCs/>
      <w:color w:val="00000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87C10"/>
    <w:pPr>
      <w:autoSpaceDE/>
      <w:autoSpaceDN/>
      <w:spacing w:after="160" w:line="240" w:lineRule="exact"/>
    </w:pPr>
    <w:rPr>
      <w:rFonts w:ascii="Tahoma" w:hAnsi="Tahoma" w:cs="Tahoma"/>
      <w:sz w:val="20"/>
      <w:szCs w:val="20"/>
      <w:lang w:val="en-US" w:eastAsia="en-US"/>
    </w:rPr>
  </w:style>
  <w:style w:type="paragraph" w:styleId="Intestazione">
    <w:name w:val="header"/>
    <w:basedOn w:val="Normale"/>
    <w:link w:val="IntestazioneCarattere"/>
    <w:uiPriority w:val="99"/>
    <w:semiHidden/>
    <w:unhideWhenUsed/>
    <w:rsid w:val="006915C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15C3"/>
    <w:rPr>
      <w:sz w:val="24"/>
      <w:szCs w:val="24"/>
    </w:rPr>
  </w:style>
  <w:style w:type="paragraph" w:styleId="Pidipagina">
    <w:name w:val="footer"/>
    <w:basedOn w:val="Normale"/>
    <w:link w:val="PidipaginaCarattere"/>
    <w:uiPriority w:val="99"/>
    <w:semiHidden/>
    <w:unhideWhenUsed/>
    <w:rsid w:val="006915C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915C3"/>
    <w:rPr>
      <w:sz w:val="24"/>
      <w:szCs w:val="24"/>
    </w:rPr>
  </w:style>
  <w:style w:type="character" w:styleId="Enfasidelicata">
    <w:name w:val="Subtle Emphasis"/>
    <w:basedOn w:val="Carpredefinitoparagrafo"/>
    <w:uiPriority w:val="19"/>
    <w:qFormat/>
    <w:rsid w:val="006915C3"/>
    <w:rPr>
      <w:i/>
      <w:iCs/>
      <w:color w:val="808080" w:themeColor="text1" w:themeTint="7F"/>
    </w:rPr>
  </w:style>
  <w:style w:type="paragraph" w:styleId="Testofumetto">
    <w:name w:val="Balloon Text"/>
    <w:basedOn w:val="Normale"/>
    <w:link w:val="TestofumettoCarattere"/>
    <w:uiPriority w:val="99"/>
    <w:semiHidden/>
    <w:unhideWhenUsed/>
    <w:rsid w:val="006915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1864506">
      <w:bodyDiv w:val="1"/>
      <w:marLeft w:val="0"/>
      <w:marRight w:val="0"/>
      <w:marTop w:val="0"/>
      <w:marBottom w:val="0"/>
      <w:divBdr>
        <w:top w:val="none" w:sz="0" w:space="0" w:color="auto"/>
        <w:left w:val="none" w:sz="0" w:space="0" w:color="auto"/>
        <w:bottom w:val="none" w:sz="0" w:space="0" w:color="auto"/>
        <w:right w:val="none" w:sz="0" w:space="0" w:color="auto"/>
      </w:divBdr>
    </w:div>
    <w:div w:id="1714160996">
      <w:marLeft w:val="0"/>
      <w:marRight w:val="0"/>
      <w:marTop w:val="0"/>
      <w:marBottom w:val="0"/>
      <w:divBdr>
        <w:top w:val="none" w:sz="0" w:space="0" w:color="auto"/>
        <w:left w:val="none" w:sz="0" w:space="0" w:color="auto"/>
        <w:bottom w:val="none" w:sz="0" w:space="0" w:color="auto"/>
        <w:right w:val="none" w:sz="0" w:space="0" w:color="auto"/>
      </w:divBdr>
    </w:div>
    <w:div w:id="1714160997">
      <w:marLeft w:val="0"/>
      <w:marRight w:val="0"/>
      <w:marTop w:val="0"/>
      <w:marBottom w:val="0"/>
      <w:divBdr>
        <w:top w:val="none" w:sz="0" w:space="0" w:color="auto"/>
        <w:left w:val="none" w:sz="0" w:space="0" w:color="auto"/>
        <w:bottom w:val="none" w:sz="0" w:space="0" w:color="auto"/>
        <w:right w:val="none" w:sz="0" w:space="0" w:color="auto"/>
      </w:divBdr>
      <w:divsChild>
        <w:div w:id="1714160999">
          <w:marLeft w:val="0"/>
          <w:marRight w:val="0"/>
          <w:marTop w:val="240"/>
          <w:marBottom w:val="0"/>
          <w:divBdr>
            <w:top w:val="none" w:sz="0" w:space="0" w:color="auto"/>
            <w:left w:val="none" w:sz="0" w:space="0" w:color="auto"/>
            <w:bottom w:val="none" w:sz="0" w:space="0" w:color="auto"/>
            <w:right w:val="none" w:sz="0" w:space="0" w:color="auto"/>
          </w:divBdr>
          <w:divsChild>
            <w:div w:id="1714161000">
              <w:marLeft w:val="4650"/>
              <w:marRight w:val="0"/>
              <w:marTop w:val="0"/>
              <w:marBottom w:val="0"/>
              <w:divBdr>
                <w:top w:val="none" w:sz="0" w:space="0" w:color="auto"/>
                <w:left w:val="none" w:sz="0" w:space="0" w:color="auto"/>
                <w:bottom w:val="none" w:sz="0" w:space="0" w:color="auto"/>
                <w:right w:val="none" w:sz="0" w:space="0" w:color="auto"/>
              </w:divBdr>
              <w:divsChild>
                <w:div w:id="1714160998">
                  <w:marLeft w:val="0"/>
                  <w:marRight w:val="0"/>
                  <w:marTop w:val="0"/>
                  <w:marBottom w:val="105"/>
                  <w:divBdr>
                    <w:top w:val="none" w:sz="0" w:space="0" w:color="auto"/>
                    <w:left w:val="none" w:sz="0" w:space="0" w:color="auto"/>
                    <w:bottom w:val="none" w:sz="0" w:space="0" w:color="auto"/>
                    <w:right w:val="none" w:sz="0" w:space="0" w:color="auto"/>
                  </w:divBdr>
                </w:div>
                <w:div w:id="171416100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 w:id="1714161002">
      <w:marLeft w:val="0"/>
      <w:marRight w:val="0"/>
      <w:marTop w:val="0"/>
      <w:marBottom w:val="0"/>
      <w:divBdr>
        <w:top w:val="none" w:sz="0" w:space="0" w:color="auto"/>
        <w:left w:val="none" w:sz="0" w:space="0" w:color="auto"/>
        <w:bottom w:val="none" w:sz="0" w:space="0" w:color="auto"/>
        <w:right w:val="none" w:sz="0" w:space="0" w:color="auto"/>
      </w:divBdr>
    </w:div>
    <w:div w:id="1714161003">
      <w:marLeft w:val="0"/>
      <w:marRight w:val="0"/>
      <w:marTop w:val="0"/>
      <w:marBottom w:val="0"/>
      <w:divBdr>
        <w:top w:val="none" w:sz="0" w:space="0" w:color="auto"/>
        <w:left w:val="none" w:sz="0" w:space="0" w:color="auto"/>
        <w:bottom w:val="none" w:sz="0" w:space="0" w:color="auto"/>
        <w:right w:val="none" w:sz="0" w:space="0" w:color="auto"/>
      </w:divBdr>
    </w:div>
    <w:div w:id="1714161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pec.it" TargetMode="External"/><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1033</Words>
  <Characters>5894</Characters>
  <Application>Microsoft Office Word</Application>
  <DocSecurity>0</DocSecurity>
  <Lines>49</Lines>
  <Paragraphs>13</Paragraphs>
  <ScaleCrop>false</ScaleCrop>
  <Company/>
  <LinksUpToDate>false</LinksUpToDate>
  <CharactersWithSpaces>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cp:lastModifiedBy>
  <cp:revision>3</cp:revision>
  <dcterms:created xsi:type="dcterms:W3CDTF">2016-06-15T18:53:00Z</dcterms:created>
  <dcterms:modified xsi:type="dcterms:W3CDTF">2016-09-01T13:34:00Z</dcterms:modified>
</cp:coreProperties>
</file>