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1C4BF185" w14:textId="77777777" w:rsidR="00715751" w:rsidRPr="00594FE6" w:rsidRDefault="00715751" w:rsidP="00715751">
      <w:pPr>
        <w:pStyle w:val="Corpotesto"/>
        <w:spacing w:before="8"/>
        <w:rPr>
          <w:sz w:val="28"/>
        </w:rPr>
      </w:pPr>
    </w:p>
    <w:p w14:paraId="79389AC7" w14:textId="24AC93B9" w:rsidR="00715751" w:rsidRDefault="00715751" w:rsidP="00715751">
      <w:pPr>
        <w:pStyle w:val="Corpotesto"/>
        <w:rPr>
          <w:sz w:val="20"/>
          <w:lang w:val="en-US"/>
        </w:rPr>
      </w:pPr>
      <w:bookmarkStart w:id="0" w:name="_Hlk141789975"/>
    </w:p>
    <w:p w14:paraId="0BABF8B3" w14:textId="61BEE395" w:rsidR="00A17F71" w:rsidRDefault="00A17F71" w:rsidP="00715751">
      <w:pPr>
        <w:pStyle w:val="Corpotesto"/>
        <w:rPr>
          <w:sz w:val="20"/>
          <w:lang w:val="en-US"/>
        </w:rPr>
      </w:pPr>
      <w:r w:rsidRPr="00BD524A">
        <w:rPr>
          <w:rFonts w:eastAsia="Times New Roman"/>
          <w:noProof/>
          <w:sz w:val="32"/>
          <w:szCs w:val="32"/>
        </w:rPr>
        <w:drawing>
          <wp:inline distT="0" distB="0" distL="0" distR="0" wp14:anchorId="602A9943" wp14:editId="5D467CD9">
            <wp:extent cx="6120765" cy="142049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2DB812" w14:textId="77777777" w:rsidR="00A17F71" w:rsidRPr="00665ABE" w:rsidRDefault="00A17F71" w:rsidP="0071575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2977"/>
        <w:gridCol w:w="4717"/>
      </w:tblGrid>
      <w:tr w:rsidR="00715751" w:rsidRPr="00594FE6" w14:paraId="30705FBB" w14:textId="77777777" w:rsidTr="001B3943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0B96BA29" w14:textId="02867EAF" w:rsidR="00715751" w:rsidRPr="00594FE6" w:rsidRDefault="00665ABE" w:rsidP="001B3943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715751" w:rsidRPr="00594FE6" w14:paraId="697277FD" w14:textId="77777777" w:rsidTr="001B3943">
        <w:trPr>
          <w:trHeight w:hRule="exact" w:val="145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6215628C" w14:textId="77777777" w:rsidR="00715751" w:rsidRPr="00594FE6" w:rsidRDefault="00715751" w:rsidP="001B3943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ED3631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BE1E3B" w:rsidRPr="00594FE6" w14:paraId="0665163E" w14:textId="77777777" w:rsidTr="001B3943">
        <w:trPr>
          <w:trHeight w:hRule="exact" w:val="1345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67720AA9" w14:textId="2A11B6F1" w:rsidR="00BE1E3B" w:rsidRPr="00594FE6" w:rsidRDefault="00BE1E3B" w:rsidP="00BE1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  <w:lang w:val="en-US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1D0FE8DD" w14:textId="2226996C" w:rsidR="00BE1E3B" w:rsidRPr="00594FE6" w:rsidRDefault="00BE1E3B" w:rsidP="00BE1E3B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instrText xml:space="preserve"> MERGEFIELD OGGETTO_PROCEDURA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n-US"/>
              </w:rPr>
              <w:t xml:space="preserve">Affidamento del servizio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di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gestione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integrata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dei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rifiuti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urbani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speciali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assimilati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agli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urbani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del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territorio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comunale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Torchiara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per anni 5 (cinque)</w:t>
            </w:r>
          </w:p>
        </w:tc>
      </w:tr>
      <w:tr w:rsidR="00BE1E3B" w:rsidRPr="00594FE6" w14:paraId="36FD5B08" w14:textId="77777777" w:rsidTr="001B3943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6F130596" w14:textId="35BD040C" w:rsidR="00BE1E3B" w:rsidRPr="00594FE6" w:rsidRDefault="00BE1E3B" w:rsidP="00BE1E3B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  <w:lang w:val="en-US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7CA4D1E" w14:textId="53EB7945" w:rsidR="00BE1E3B" w:rsidRPr="00594FE6" w:rsidRDefault="00BE1E3B" w:rsidP="00BE1E3B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COMUNE DI TORCHIARA</w:t>
            </w:r>
          </w:p>
        </w:tc>
      </w:tr>
      <w:tr w:rsidR="00BE1E3B" w:rsidRPr="00594FE6" w14:paraId="24B95570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309A014C" w14:textId="67EA3BD4" w:rsidR="00BE1E3B" w:rsidRPr="00594FE6" w:rsidRDefault="00BE1E3B" w:rsidP="00BE1E3B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CUP: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E99I25000280004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1F308DB7" w14:textId="279E2A92" w:rsidR="00BE1E3B" w:rsidRPr="00594FE6" w:rsidRDefault="00BE1E3B" w:rsidP="00BE1E3B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CIG:</w:t>
            </w:r>
            <w:r>
              <w:rPr>
                <w:rFonts w:ascii="Times New Roman" w:eastAsia="Calibri" w:hAnsi="Times New Roman"/>
                <w:bCs/>
                <w:spacing w:val="-1"/>
                <w:sz w:val="24"/>
                <w:lang w:val="en-US"/>
              </w:rPr>
              <w:t xml:space="preserve"> </w:t>
            </w:r>
            <w:bookmarkStart w:id="1" w:name="_Hlk201160004"/>
            <w:r>
              <w:rPr>
                <w:rFonts w:ascii="Times New Roman" w:eastAsia="Calibri" w:hAnsi="Times New Roman"/>
                <w:bCs/>
                <w:sz w:val="24"/>
                <w:lang w:val="en-US"/>
              </w:rPr>
              <w:t>B75490B4AA</w:t>
            </w:r>
            <w:bookmarkEnd w:id="1"/>
          </w:p>
        </w:tc>
      </w:tr>
      <w:tr w:rsidR="00BE1E3B" w:rsidRPr="00594FE6" w14:paraId="0E37A702" w14:textId="77777777" w:rsidTr="001B3943">
        <w:trPr>
          <w:trHeight w:hRule="exact" w:val="369"/>
          <w:jc w:val="center"/>
        </w:trPr>
        <w:tc>
          <w:tcPr>
            <w:tcW w:w="4922" w:type="dxa"/>
            <w:gridSpan w:val="2"/>
            <w:shd w:val="clear" w:color="auto" w:fill="D9E2F3" w:themeFill="accent1" w:themeFillTint="33"/>
          </w:tcPr>
          <w:p w14:paraId="750F66C0" w14:textId="5317E6BD" w:rsidR="00BE1E3B" w:rsidRPr="007A27A1" w:rsidRDefault="00BE1E3B" w:rsidP="00BE1E3B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Numero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gara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 xml:space="preserve"> ANAC</w:t>
            </w:r>
          </w:p>
        </w:tc>
        <w:tc>
          <w:tcPr>
            <w:tcW w:w="4717" w:type="dxa"/>
            <w:shd w:val="clear" w:color="auto" w:fill="D9E2F3" w:themeFill="accent1" w:themeFillTint="33"/>
          </w:tcPr>
          <w:p w14:paraId="6AE5D560" w14:textId="1461F8D4" w:rsidR="00BE1E3B" w:rsidRPr="00594FE6" w:rsidRDefault="00BE1E3B" w:rsidP="00BE1E3B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>
              <w:rPr>
                <w:rFonts w:ascii="Times New Roman" w:eastAsia="Calibri" w:hAnsi="Times New Roman"/>
                <w:bCs/>
                <w:sz w:val="24"/>
                <w:lang w:val="en-US"/>
              </w:rPr>
              <w:t>c3de0d6f-1bda-4041-939c-736e73f39af0</w:t>
            </w:r>
          </w:p>
        </w:tc>
      </w:tr>
      <w:bookmarkEnd w:id="0"/>
    </w:tbl>
    <w:p w14:paraId="080EB732" w14:textId="77777777" w:rsidR="00715751" w:rsidRPr="00594FE6" w:rsidRDefault="00715751" w:rsidP="00715751">
      <w:pPr>
        <w:pStyle w:val="Corpotesto"/>
        <w:rPr>
          <w:sz w:val="20"/>
        </w:rPr>
      </w:pPr>
    </w:p>
    <w:p w14:paraId="3796A6DF" w14:textId="77777777" w:rsidR="00715751" w:rsidRPr="00594FE6" w:rsidRDefault="00715751" w:rsidP="00715751">
      <w:pPr>
        <w:pStyle w:val="Corpotesto"/>
        <w:spacing w:before="6"/>
        <w:rPr>
          <w:sz w:val="12"/>
        </w:rPr>
      </w:pPr>
    </w:p>
    <w:p w14:paraId="1D9063C4" w14:textId="77777777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715751">
      <w:pPr>
        <w:ind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lastRenderedPageBreak/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DACC9" w14:textId="77777777" w:rsidR="00F66B32" w:rsidRDefault="00F66B32" w:rsidP="00976355">
      <w:r>
        <w:separator/>
      </w:r>
    </w:p>
  </w:endnote>
  <w:endnote w:type="continuationSeparator" w:id="0">
    <w:p w14:paraId="5BB63C73" w14:textId="77777777" w:rsidR="00F66B32" w:rsidRDefault="00F66B32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0214F" w14:textId="77777777" w:rsidR="00F66B32" w:rsidRDefault="00F66B32" w:rsidP="00976355">
      <w:r>
        <w:separator/>
      </w:r>
    </w:p>
  </w:footnote>
  <w:footnote w:type="continuationSeparator" w:id="0">
    <w:p w14:paraId="3F418339" w14:textId="77777777" w:rsidR="00F66B32" w:rsidRDefault="00F66B32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665ABE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2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3" w:name="_Hlk112055447"/>
        </w:p>
        <w:bookmarkEnd w:id="3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2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131557650">
    <w:abstractNumId w:val="7"/>
  </w:num>
  <w:num w:numId="2" w16cid:durableId="915553812">
    <w:abstractNumId w:val="12"/>
  </w:num>
  <w:num w:numId="3" w16cid:durableId="1264417084">
    <w:abstractNumId w:val="10"/>
  </w:num>
  <w:num w:numId="4" w16cid:durableId="437725463">
    <w:abstractNumId w:val="13"/>
  </w:num>
  <w:num w:numId="5" w16cid:durableId="1117603299">
    <w:abstractNumId w:val="17"/>
  </w:num>
  <w:num w:numId="6" w16cid:durableId="522284531">
    <w:abstractNumId w:val="26"/>
  </w:num>
  <w:num w:numId="7" w16cid:durableId="1300964697">
    <w:abstractNumId w:val="4"/>
  </w:num>
  <w:num w:numId="8" w16cid:durableId="551891447">
    <w:abstractNumId w:val="1"/>
  </w:num>
  <w:num w:numId="9" w16cid:durableId="408817014">
    <w:abstractNumId w:val="14"/>
  </w:num>
  <w:num w:numId="10" w16cid:durableId="659888595">
    <w:abstractNumId w:val="5"/>
  </w:num>
  <w:num w:numId="11" w16cid:durableId="296959742">
    <w:abstractNumId w:val="32"/>
  </w:num>
  <w:num w:numId="12" w16cid:durableId="1519811460">
    <w:abstractNumId w:val="15"/>
  </w:num>
  <w:num w:numId="13" w16cid:durableId="798257082">
    <w:abstractNumId w:val="21"/>
  </w:num>
  <w:num w:numId="14" w16cid:durableId="1187908259">
    <w:abstractNumId w:val="11"/>
  </w:num>
  <w:num w:numId="15" w16cid:durableId="172959463">
    <w:abstractNumId w:val="22"/>
  </w:num>
  <w:num w:numId="16" w16cid:durableId="2140033485">
    <w:abstractNumId w:val="24"/>
  </w:num>
  <w:num w:numId="17" w16cid:durableId="1175224169">
    <w:abstractNumId w:val="27"/>
  </w:num>
  <w:num w:numId="18" w16cid:durableId="493112373">
    <w:abstractNumId w:val="9"/>
  </w:num>
  <w:num w:numId="19" w16cid:durableId="198758689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7509006">
    <w:abstractNumId w:val="19"/>
  </w:num>
  <w:num w:numId="21" w16cid:durableId="850022153">
    <w:abstractNumId w:val="2"/>
  </w:num>
  <w:num w:numId="22" w16cid:durableId="1186865100">
    <w:abstractNumId w:val="30"/>
  </w:num>
  <w:num w:numId="23" w16cid:durableId="1691836302">
    <w:abstractNumId w:val="23"/>
  </w:num>
  <w:num w:numId="24" w16cid:durableId="1941182823">
    <w:abstractNumId w:val="8"/>
  </w:num>
  <w:num w:numId="25" w16cid:durableId="802233643">
    <w:abstractNumId w:val="18"/>
  </w:num>
  <w:num w:numId="26" w16cid:durableId="2143965071">
    <w:abstractNumId w:val="0"/>
  </w:num>
  <w:num w:numId="27" w16cid:durableId="1178738700">
    <w:abstractNumId w:val="16"/>
  </w:num>
  <w:num w:numId="28" w16cid:durableId="855998234">
    <w:abstractNumId w:val="33"/>
  </w:num>
  <w:num w:numId="29" w16cid:durableId="212543690">
    <w:abstractNumId w:val="20"/>
  </w:num>
  <w:num w:numId="30" w16cid:durableId="254246006">
    <w:abstractNumId w:val="3"/>
  </w:num>
  <w:num w:numId="31" w16cid:durableId="5333766">
    <w:abstractNumId w:val="28"/>
  </w:num>
  <w:num w:numId="32" w16cid:durableId="17315680">
    <w:abstractNumId w:val="25"/>
  </w:num>
  <w:num w:numId="33" w16cid:durableId="1700006287">
    <w:abstractNumId w:val="31"/>
  </w:num>
  <w:num w:numId="34" w16cid:durableId="3313768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0E23"/>
    <w:rsid w:val="005C6533"/>
    <w:rsid w:val="0060164F"/>
    <w:rsid w:val="006017F4"/>
    <w:rsid w:val="006119C1"/>
    <w:rsid w:val="00615F12"/>
    <w:rsid w:val="00660610"/>
    <w:rsid w:val="00665ABE"/>
    <w:rsid w:val="00685BFD"/>
    <w:rsid w:val="00685C92"/>
    <w:rsid w:val="006A2C8F"/>
    <w:rsid w:val="0070263B"/>
    <w:rsid w:val="00715751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A264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17F71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3ED9"/>
    <w:rsid w:val="00B97258"/>
    <w:rsid w:val="00BB7C98"/>
    <w:rsid w:val="00BE1E3B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ED204A"/>
    <w:rsid w:val="00F0417C"/>
    <w:rsid w:val="00F127E3"/>
    <w:rsid w:val="00F66B32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338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3590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10</cp:revision>
  <cp:lastPrinted>2016-06-15T07:42:00Z</cp:lastPrinted>
  <dcterms:created xsi:type="dcterms:W3CDTF">2023-08-08T15:50:00Z</dcterms:created>
  <dcterms:modified xsi:type="dcterms:W3CDTF">2025-06-18T15:36:00Z</dcterms:modified>
</cp:coreProperties>
</file>