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7F4E" w14:textId="37DCC762" w:rsidR="00514997" w:rsidRPr="00DB4520" w:rsidRDefault="00514997" w:rsidP="00DF799B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19"/>
          <w:szCs w:val="19"/>
        </w:rPr>
      </w:pPr>
      <w:r w:rsidRPr="00DB4520">
        <w:rPr>
          <w:rFonts w:ascii="Times New Roman" w:hAnsi="Times New Roman"/>
          <w:b/>
          <w:bCs/>
          <w:sz w:val="20"/>
        </w:rPr>
        <w:t>ALLEGATO C</w:t>
      </w:r>
    </w:p>
    <w:p w14:paraId="2BD9B9B1" w14:textId="47F7B23A" w:rsidR="00DB4520" w:rsidRPr="00DB4520" w:rsidRDefault="00DB4520" w:rsidP="00DF799B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DB4520">
        <w:rPr>
          <w:rFonts w:ascii="Times New Roman" w:hAnsi="Times New Roman"/>
          <w:sz w:val="20"/>
        </w:rPr>
        <w:t xml:space="preserve">da inserire nella “Documentazione Amministrativa”   </w:t>
      </w:r>
    </w:p>
    <w:p w14:paraId="2BE6BF26" w14:textId="77777777" w:rsidR="00BD0275" w:rsidRDefault="00BD0275" w:rsidP="00BD0275">
      <w:pPr>
        <w:tabs>
          <w:tab w:val="left" w:pos="0"/>
        </w:tabs>
        <w:spacing w:before="57"/>
        <w:ind w:right="-16"/>
        <w:jc w:val="center"/>
        <w:rPr>
          <w:rFonts w:ascii="Times New Roman" w:hAnsi="Times New Roman"/>
          <w:b/>
          <w:spacing w:val="-1"/>
          <w:sz w:val="36"/>
          <w:szCs w:val="16"/>
        </w:rPr>
      </w:pPr>
      <w:bookmarkStart w:id="0" w:name="_Hlk153786887"/>
      <w:r>
        <w:rPr>
          <w:noProof/>
        </w:rPr>
        <w:drawing>
          <wp:inline distT="0" distB="0" distL="0" distR="0" wp14:anchorId="3400BBB4" wp14:editId="1B2DB652">
            <wp:extent cx="6105525" cy="1851660"/>
            <wp:effectExtent l="0" t="0" r="9525" b="0"/>
            <wp:docPr id="7571296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29641" name="Immagin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2977"/>
        <w:gridCol w:w="4729"/>
      </w:tblGrid>
      <w:tr w:rsidR="00BD0275" w:rsidRPr="00C33679" w14:paraId="05F23EC6" w14:textId="77777777" w:rsidTr="001A7206">
        <w:trPr>
          <w:trHeight w:hRule="exact" w:val="601"/>
          <w:jc w:val="center"/>
        </w:trPr>
        <w:tc>
          <w:tcPr>
            <w:tcW w:w="9639" w:type="dxa"/>
            <w:gridSpan w:val="3"/>
            <w:shd w:val="clear" w:color="auto" w:fill="8EAADB" w:themeFill="accent1" w:themeFillTint="99"/>
            <w:vAlign w:val="center"/>
          </w:tcPr>
          <w:p w14:paraId="4E3FF04B" w14:textId="0433755E" w:rsidR="00BD0275" w:rsidRPr="00C33679" w:rsidRDefault="00BD0275" w:rsidP="001A7206">
            <w:pPr>
              <w:spacing w:before="60"/>
              <w:ind w:right="3"/>
              <w:jc w:val="center"/>
              <w:rPr>
                <w:rFonts w:ascii="Times New Roman" w:eastAsia="Garamond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pacing w:val="-1"/>
                <w:sz w:val="28"/>
                <w:szCs w:val="18"/>
              </w:rPr>
              <w:t>DICHIARAZIONE DI TRACCIABILITÀ DEI FLUSSI FINANZIARI</w:t>
            </w:r>
          </w:p>
        </w:tc>
      </w:tr>
      <w:tr w:rsidR="00BD0275" w:rsidRPr="00C33679" w14:paraId="066BB14A" w14:textId="77777777" w:rsidTr="001A7206">
        <w:trPr>
          <w:trHeight w:hRule="exact" w:val="1432"/>
          <w:jc w:val="center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395ED705" w14:textId="77777777" w:rsidR="00BD0275" w:rsidRPr="00C33679" w:rsidRDefault="00BD0275" w:rsidP="001A7206">
            <w:pPr>
              <w:spacing w:line="252" w:lineRule="auto"/>
              <w:ind w:left="193" w:right="190" w:hanging="1"/>
              <w:jc w:val="both"/>
              <w:rPr>
                <w:rFonts w:ascii="Times New Roman" w:eastAsia="Garamond" w:hAnsi="Times New Roman"/>
                <w:spacing w:val="-1"/>
              </w:rPr>
            </w:pPr>
            <w:r w:rsidRPr="00C33679">
              <w:rPr>
                <w:rFonts w:ascii="Times New Roman" w:eastAsia="Garamond" w:hAnsi="Times New Roman"/>
                <w:spacing w:val="-1"/>
              </w:rPr>
              <w:fldChar w:fldCharType="begin"/>
            </w:r>
            <w:r w:rsidRPr="00C33679">
              <w:rPr>
                <w:rFonts w:ascii="Times New Roman" w:eastAsia="Garamond" w:hAnsi="Times New Roman"/>
                <w:spacing w:val="-1"/>
              </w:rPr>
              <w:instrText xml:space="preserve"> MERGEFIELD PROCEDURA_UTILIZZATA </w:instrText>
            </w:r>
            <w:r w:rsidRPr="00C33679">
              <w:rPr>
                <w:rFonts w:ascii="Times New Roman" w:eastAsia="Garamond" w:hAnsi="Times New Roman"/>
                <w:spacing w:val="-1"/>
              </w:rPr>
              <w:fldChar w:fldCharType="separate"/>
            </w:r>
            <w:r w:rsidRPr="008E259D">
              <w:rPr>
                <w:rFonts w:ascii="Times New Roman" w:eastAsia="Garamond" w:hAnsi="Times New Roman"/>
                <w:noProof/>
                <w:spacing w:val="-1"/>
              </w:rPr>
              <w:t>Procedura aperta telematica ai sensi dell’art. 71 del D. Lgs. 36/2023 per l’affidamento di contratti pubblici di servizi nei settori ordinari, con il criterio dell’offerta economicamente più vantaggiosa sulla base del miglior rapporto qualità/prezzo</w:t>
            </w:r>
            <w:r w:rsidRPr="00C33679">
              <w:rPr>
                <w:rFonts w:ascii="Times New Roman" w:eastAsia="Garamond" w:hAnsi="Times New Roman"/>
                <w:spacing w:val="-1"/>
              </w:rPr>
              <w:fldChar w:fldCharType="end"/>
            </w:r>
          </w:p>
        </w:tc>
      </w:tr>
      <w:tr w:rsidR="00BD0275" w:rsidRPr="00C33679" w14:paraId="4D78E9C2" w14:textId="77777777" w:rsidTr="001A7206">
        <w:trPr>
          <w:trHeight w:hRule="exact" w:val="1345"/>
          <w:jc w:val="center"/>
        </w:trPr>
        <w:tc>
          <w:tcPr>
            <w:tcW w:w="1933" w:type="dxa"/>
            <w:shd w:val="clear" w:color="auto" w:fill="D9E2F3" w:themeFill="accent1" w:themeFillTint="33"/>
            <w:vAlign w:val="center"/>
          </w:tcPr>
          <w:p w14:paraId="6C7D0885" w14:textId="77777777" w:rsidR="00BD0275" w:rsidRPr="00C33679" w:rsidRDefault="00BD0275" w:rsidP="001A7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79">
              <w:rPr>
                <w:rFonts w:ascii="Times New Roman" w:eastAsia="Garamond" w:hAnsi="Times New Roman"/>
                <w:spacing w:val="-1"/>
                <w:sz w:val="24"/>
                <w:szCs w:val="24"/>
              </w:rPr>
              <w:t>OGGETTO:</w:t>
            </w:r>
          </w:p>
        </w:tc>
        <w:tc>
          <w:tcPr>
            <w:tcW w:w="7706" w:type="dxa"/>
            <w:gridSpan w:val="2"/>
            <w:shd w:val="clear" w:color="auto" w:fill="D9E2F3" w:themeFill="accent1" w:themeFillTint="33"/>
            <w:vAlign w:val="center"/>
          </w:tcPr>
          <w:p w14:paraId="13BCCFB4" w14:textId="77777777" w:rsidR="00BD0275" w:rsidRPr="00C33679" w:rsidRDefault="00BD0275" w:rsidP="001A7206">
            <w:pPr>
              <w:ind w:left="141" w:right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67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3367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MERGEFIELD OGGETTO_PROCEDURA </w:instrText>
            </w:r>
            <w:r w:rsidRPr="00C3367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8E259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Affidamento del servizio di "REFEZIONE SCOLASTICA PER IL QUINQUENNIO 2026-2031 - COMUNE DI RUTINO (SA)</w:t>
            </w:r>
            <w:r w:rsidRPr="00C3367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0275" w:rsidRPr="00C33679" w14:paraId="67C265B3" w14:textId="77777777" w:rsidTr="001A7206">
        <w:trPr>
          <w:trHeight w:hRule="exact" w:val="642"/>
          <w:jc w:val="center"/>
        </w:trPr>
        <w:tc>
          <w:tcPr>
            <w:tcW w:w="1933" w:type="dxa"/>
            <w:shd w:val="clear" w:color="auto" w:fill="D9E2F3" w:themeFill="accent1" w:themeFillTint="33"/>
            <w:vAlign w:val="center"/>
          </w:tcPr>
          <w:p w14:paraId="32AC8840" w14:textId="77777777" w:rsidR="00BD0275" w:rsidRPr="00C33679" w:rsidRDefault="00BD0275" w:rsidP="001A7206">
            <w:pPr>
              <w:jc w:val="center"/>
              <w:rPr>
                <w:rFonts w:ascii="Times New Roman" w:eastAsia="Garamond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pacing w:val="-1"/>
                <w:sz w:val="24"/>
                <w:szCs w:val="24"/>
              </w:rPr>
              <w:t>COMMITTENTE:</w:t>
            </w:r>
          </w:p>
        </w:tc>
        <w:tc>
          <w:tcPr>
            <w:tcW w:w="7706" w:type="dxa"/>
            <w:gridSpan w:val="2"/>
            <w:shd w:val="clear" w:color="auto" w:fill="D9E2F3" w:themeFill="accent1" w:themeFillTint="33"/>
            <w:vAlign w:val="center"/>
          </w:tcPr>
          <w:p w14:paraId="1FF3D1C0" w14:textId="77777777" w:rsidR="00BD0275" w:rsidRPr="00C33679" w:rsidRDefault="00BD0275" w:rsidP="001A7206">
            <w:pPr>
              <w:ind w:left="141" w:right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COMUNE DI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MERGEFIELD COMUNE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8E259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RUTINO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62BC9" w:rsidRPr="00C33679" w14:paraId="1F8E5951" w14:textId="77777777" w:rsidTr="001A7206">
        <w:trPr>
          <w:trHeight w:hRule="exact" w:val="369"/>
          <w:jc w:val="center"/>
        </w:trPr>
        <w:tc>
          <w:tcPr>
            <w:tcW w:w="4910" w:type="dxa"/>
            <w:gridSpan w:val="2"/>
            <w:shd w:val="clear" w:color="auto" w:fill="D9E2F3" w:themeFill="accent1" w:themeFillTint="33"/>
          </w:tcPr>
          <w:p w14:paraId="27C471A6" w14:textId="6F9F1366" w:rsidR="00F62BC9" w:rsidRPr="00C33679" w:rsidRDefault="00F62BC9" w:rsidP="00F62BC9">
            <w:pPr>
              <w:spacing w:line="285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CUP: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instrText xml:space="preserve"> MERGEFIELD CUP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D19I26000570004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729" w:type="dxa"/>
            <w:shd w:val="clear" w:color="auto" w:fill="D9E2F3" w:themeFill="accent1" w:themeFillTint="33"/>
          </w:tcPr>
          <w:p w14:paraId="3648BD2E" w14:textId="681D715C" w:rsidR="00F62BC9" w:rsidRPr="00C33679" w:rsidRDefault="00F62BC9" w:rsidP="00F62BC9">
            <w:pPr>
              <w:spacing w:line="285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>CIG:</w:t>
            </w:r>
            <w:r>
              <w:rPr>
                <w:rFonts w:ascii="Times New Roman" w:eastAsia="Calibri" w:hAnsi="Times New Roman"/>
                <w:bCs/>
                <w:spacing w:val="-1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lang w:val="en-US"/>
              </w:rPr>
              <w:t>BBF45DEB16</w:t>
            </w:r>
          </w:p>
        </w:tc>
      </w:tr>
      <w:tr w:rsidR="00F62BC9" w:rsidRPr="00C33679" w14:paraId="376EE2D4" w14:textId="77777777" w:rsidTr="001A7206">
        <w:trPr>
          <w:trHeight w:hRule="exact" w:val="369"/>
          <w:jc w:val="center"/>
        </w:trPr>
        <w:tc>
          <w:tcPr>
            <w:tcW w:w="4910" w:type="dxa"/>
            <w:gridSpan w:val="2"/>
            <w:shd w:val="clear" w:color="auto" w:fill="D9E2F3" w:themeFill="accent1" w:themeFillTint="33"/>
          </w:tcPr>
          <w:p w14:paraId="33053678" w14:textId="3751F488" w:rsidR="00F62BC9" w:rsidRPr="00C33679" w:rsidRDefault="00F62BC9" w:rsidP="00F62BC9">
            <w:pPr>
              <w:spacing w:line="285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>Numero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>gara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ANAC</w:t>
            </w:r>
          </w:p>
        </w:tc>
        <w:tc>
          <w:tcPr>
            <w:tcW w:w="4729" w:type="dxa"/>
            <w:shd w:val="clear" w:color="auto" w:fill="D9E2F3" w:themeFill="accent1" w:themeFillTint="33"/>
          </w:tcPr>
          <w:p w14:paraId="6A075C5A" w14:textId="60DA6BE5" w:rsidR="00F62BC9" w:rsidRPr="00175B16" w:rsidRDefault="00F62BC9" w:rsidP="00F62BC9">
            <w:pPr>
              <w:tabs>
                <w:tab w:val="left" w:pos="3735"/>
              </w:tabs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bCs/>
                <w:sz w:val="24"/>
                <w:lang w:val="en-US"/>
              </w:rPr>
              <w:t>51d58e53-4565-438c-b508-fe6427060104</w:t>
            </w:r>
          </w:p>
        </w:tc>
      </w:tr>
      <w:bookmarkEnd w:id="0"/>
    </w:tbl>
    <w:p w14:paraId="444F8A7E" w14:textId="77777777" w:rsidR="00BD0275" w:rsidRDefault="00BD0275" w:rsidP="00715751">
      <w:pPr>
        <w:pStyle w:val="Corpotesto"/>
        <w:spacing w:before="8"/>
        <w:rPr>
          <w:sz w:val="28"/>
        </w:rPr>
      </w:pPr>
    </w:p>
    <w:p w14:paraId="7C91C3E7" w14:textId="77777777" w:rsidR="00BD0275" w:rsidRDefault="00BD0275" w:rsidP="00715751">
      <w:pPr>
        <w:pStyle w:val="Corpotesto"/>
        <w:spacing w:before="8"/>
        <w:rPr>
          <w:sz w:val="28"/>
        </w:rPr>
      </w:pPr>
    </w:p>
    <w:p w14:paraId="7429E437" w14:textId="77777777" w:rsidR="00BD0275" w:rsidRDefault="00BD0275" w:rsidP="00715751">
      <w:pPr>
        <w:pStyle w:val="Corpotesto"/>
        <w:spacing w:before="8"/>
        <w:rPr>
          <w:sz w:val="28"/>
        </w:rPr>
      </w:pPr>
    </w:p>
    <w:p w14:paraId="5856D9E3" w14:textId="77777777" w:rsidR="00BD0275" w:rsidRDefault="00BD0275" w:rsidP="00715751">
      <w:pPr>
        <w:pStyle w:val="Corpotesto"/>
        <w:spacing w:before="8"/>
        <w:rPr>
          <w:sz w:val="28"/>
        </w:rPr>
      </w:pPr>
    </w:p>
    <w:p w14:paraId="53EE0CAF" w14:textId="77777777" w:rsidR="00BD0275" w:rsidRDefault="00BD0275" w:rsidP="00715751">
      <w:pPr>
        <w:pStyle w:val="Corpotesto"/>
        <w:spacing w:before="8"/>
        <w:rPr>
          <w:sz w:val="28"/>
        </w:rPr>
      </w:pPr>
    </w:p>
    <w:p w14:paraId="608D4887" w14:textId="77777777" w:rsidR="00BD0275" w:rsidRDefault="00BD0275" w:rsidP="00715751">
      <w:pPr>
        <w:pStyle w:val="Corpotesto"/>
        <w:spacing w:before="8"/>
        <w:rPr>
          <w:sz w:val="28"/>
        </w:rPr>
      </w:pPr>
    </w:p>
    <w:p w14:paraId="4CDDDAF4" w14:textId="77777777" w:rsidR="008B66B5" w:rsidRDefault="008B66B5" w:rsidP="00ED06E6">
      <w:pPr>
        <w:ind w:left="-284" w:right="-142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7625B175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t>DICHIARAZIONE SOSTITUTIVA AI SENSI D.P.R. 445/2000</w:t>
      </w:r>
    </w:p>
    <w:p w14:paraId="1F15C826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t>E LEGGE 136 DEL 13 AGOSTO 2010 “TRACCIABILITA’ DEI FLUSSI FINANZIARI”</w:t>
      </w:r>
    </w:p>
    <w:p w14:paraId="21AC09FC" w14:textId="77777777" w:rsidR="00976355" w:rsidRDefault="00976355" w:rsidP="00976355">
      <w:pPr>
        <w:autoSpaceDE w:val="0"/>
        <w:autoSpaceDN w:val="0"/>
        <w:adjustRightInd w:val="0"/>
      </w:pPr>
    </w:p>
    <w:p w14:paraId="6007DA84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Il sottoscritto</w:t>
      </w:r>
      <w:r w:rsidRPr="00DA0F0A">
        <w:t>_____________________________________________________</w:t>
      </w:r>
      <w:r>
        <w:t>________________</w:t>
      </w:r>
    </w:p>
    <w:p w14:paraId="2856EF38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 xml:space="preserve">Codice fiscale </w:t>
      </w:r>
      <w:r w:rsidRPr="00DA0F0A">
        <w:t>_____________________________________</w:t>
      </w:r>
      <w:r>
        <w:t>_______________________________</w:t>
      </w:r>
    </w:p>
    <w:p w14:paraId="2A23F516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>Nat</w:t>
      </w:r>
      <w:r>
        <w:t>o il _________________a</w:t>
      </w:r>
      <w:r w:rsidRPr="00DA0F0A">
        <w:t>________________________________</w:t>
      </w:r>
      <w:proofErr w:type="gramStart"/>
      <w:r w:rsidRPr="00DA0F0A">
        <w:t>_(</w:t>
      </w:r>
      <w:proofErr w:type="gramEnd"/>
      <w:r w:rsidRPr="00DA0F0A">
        <w:t>______________________)</w:t>
      </w:r>
    </w:p>
    <w:p w14:paraId="407E1A3E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In qualità </w:t>
      </w:r>
      <w:proofErr w:type="gramStart"/>
      <w:r w:rsidRPr="00DA0F0A">
        <w:t xml:space="preserve">di </w:t>
      </w:r>
      <w:r>
        <w:t xml:space="preserve"> </w:t>
      </w:r>
      <w:r w:rsidRPr="00DA0F0A">
        <w:t>_</w:t>
      </w:r>
      <w:proofErr w:type="gramEnd"/>
      <w:r w:rsidRPr="00DA0F0A">
        <w:t>_____________________________________________________</w:t>
      </w:r>
      <w:r>
        <w:t>_______________</w:t>
      </w:r>
    </w:p>
    <w:p w14:paraId="40C1A0C7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Dell’impresa </w:t>
      </w:r>
      <w:r>
        <w:t xml:space="preserve">  </w:t>
      </w:r>
      <w:r w:rsidRPr="00DA0F0A">
        <w:t>_____________________________________________________</w:t>
      </w:r>
      <w:r>
        <w:t>_______________</w:t>
      </w:r>
    </w:p>
    <w:p w14:paraId="5F41CD7B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Con sede </w:t>
      </w:r>
      <w:r>
        <w:t>legale a ___________________________in</w:t>
      </w:r>
      <w:r w:rsidRPr="00DA0F0A">
        <w:t>________________</w:t>
      </w:r>
      <w:r>
        <w:t>_____________________</w:t>
      </w:r>
    </w:p>
    <w:p w14:paraId="7A74C3B1" w14:textId="77777777" w:rsidR="00976355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Cod. fiscale n. ________________________________ </w:t>
      </w:r>
      <w:r>
        <w:t xml:space="preserve">Partita IVA n.  </w:t>
      </w:r>
      <w:r w:rsidRPr="00DA0F0A">
        <w:t>_</w:t>
      </w:r>
      <w:r>
        <w:t>______________________</w:t>
      </w:r>
    </w:p>
    <w:p w14:paraId="6C845F99" w14:textId="77777777" w:rsidR="00976355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E-mail ______________________________________ Tel.  _____________ Fax ______________</w:t>
      </w:r>
    </w:p>
    <w:p w14:paraId="2D546BFE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Pec (Posta Elettronica Certificata) ____________________________________________________</w:t>
      </w:r>
    </w:p>
    <w:p w14:paraId="1ABFA90C" w14:textId="77777777" w:rsidR="00976355" w:rsidRDefault="00976355" w:rsidP="00976355">
      <w:pPr>
        <w:autoSpaceDE w:val="0"/>
        <w:autoSpaceDN w:val="0"/>
        <w:adjustRightInd w:val="0"/>
      </w:pPr>
    </w:p>
    <w:p w14:paraId="45C4E68F" w14:textId="77777777" w:rsidR="00976355" w:rsidRPr="00DA0F0A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  <w:r w:rsidRPr="00DA0F0A">
        <w:rPr>
          <w:szCs w:val="22"/>
        </w:rPr>
        <w:t xml:space="preserve">consapevole delle sanzioni penali previste dall’articolo 76 del DPR 28.12.2000 n. 445, per le ipotesi di falsità in atti e dichiarazioni mendaci ivi indicate, </w:t>
      </w:r>
    </w:p>
    <w:p w14:paraId="2DCDD471" w14:textId="77777777" w:rsidR="00976355" w:rsidRPr="00DA0F0A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</w:p>
    <w:p w14:paraId="4C5BBA62" w14:textId="77777777" w:rsidR="00976355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  <w:r w:rsidRPr="00DA0F0A">
        <w:rPr>
          <w:szCs w:val="22"/>
        </w:rPr>
        <w:t>al fine di poter assolvere agli obblighi sulla tracciabilità dei movimenti finanziari previsti dall’art.</w:t>
      </w:r>
      <w:r>
        <w:rPr>
          <w:szCs w:val="22"/>
        </w:rPr>
        <w:t xml:space="preserve"> </w:t>
      </w:r>
      <w:r w:rsidRPr="00DA0F0A">
        <w:rPr>
          <w:szCs w:val="22"/>
        </w:rPr>
        <w:t>3 della legge n.</w:t>
      </w:r>
      <w:r>
        <w:rPr>
          <w:szCs w:val="22"/>
        </w:rPr>
        <w:t xml:space="preserve"> </w:t>
      </w:r>
      <w:r w:rsidRPr="00DA0F0A">
        <w:rPr>
          <w:szCs w:val="22"/>
        </w:rPr>
        <w:t>136/2010, relativi ai pagamenti di forniture e servizi effettuati a favore dell’Amministrazione in indirizzo</w:t>
      </w:r>
    </w:p>
    <w:p w14:paraId="760A1871" w14:textId="77777777" w:rsidR="00615F12" w:rsidRPr="00DA0F0A" w:rsidRDefault="00615F12" w:rsidP="00976355">
      <w:pPr>
        <w:autoSpaceDE w:val="0"/>
        <w:autoSpaceDN w:val="0"/>
        <w:adjustRightInd w:val="0"/>
        <w:jc w:val="both"/>
        <w:rPr>
          <w:szCs w:val="22"/>
        </w:rPr>
      </w:pPr>
    </w:p>
    <w:p w14:paraId="7C5894E4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t>D I C H I A R A</w:t>
      </w:r>
    </w:p>
    <w:p w14:paraId="6D54FA1E" w14:textId="77777777" w:rsidR="00976355" w:rsidRDefault="00976355" w:rsidP="00976355">
      <w:pPr>
        <w:autoSpaceDE w:val="0"/>
        <w:autoSpaceDN w:val="0"/>
        <w:adjustRightInd w:val="0"/>
      </w:pPr>
    </w:p>
    <w:p w14:paraId="700C4483" w14:textId="77777777" w:rsidR="00976355" w:rsidRPr="00B84000" w:rsidRDefault="00976355" w:rsidP="00976355">
      <w:pPr>
        <w:numPr>
          <w:ilvl w:val="0"/>
          <w:numId w:val="34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DA0F0A">
        <w:t xml:space="preserve">che gli estremi identificativi dei conti correnti “dedicati” ai pagamenti nell’ambito delle commesse </w:t>
      </w:r>
      <w:r w:rsidRPr="00B84000">
        <w:t>pubbliche sono i seguenti:</w:t>
      </w:r>
    </w:p>
    <w:p w14:paraId="21AD39EC" w14:textId="77777777" w:rsidR="00976355" w:rsidRPr="00B84000" w:rsidRDefault="00976355" w:rsidP="00976355">
      <w:pPr>
        <w:tabs>
          <w:tab w:val="num" w:pos="360"/>
        </w:tabs>
        <w:autoSpaceDE w:val="0"/>
        <w:autoSpaceDN w:val="0"/>
        <w:adjustRightInd w:val="0"/>
        <w:jc w:val="both"/>
        <w:rPr>
          <w:bCs/>
        </w:rPr>
      </w:pPr>
    </w:p>
    <w:p w14:paraId="0D93CE9B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conto corrente n. _____________________________ aperto presso: _______________________</w:t>
      </w:r>
    </w:p>
    <w:p w14:paraId="7A69C8CD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IBAN: _______________________________</w:t>
      </w:r>
    </w:p>
    <w:p w14:paraId="47495F07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conto corrente n. _____________________________ aperto presso: _______________________</w:t>
      </w:r>
    </w:p>
    <w:p w14:paraId="64CF6170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IBAN: _______________________________</w:t>
      </w:r>
    </w:p>
    <w:p w14:paraId="02D9F3FC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7E71CC68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la ditta evidenzia che le persone delegate ad operare su tale/i conto/i sono:</w:t>
      </w:r>
    </w:p>
    <w:p w14:paraId="6EBBA505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2FB6AFAC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 xml:space="preserve">1)___________________________, nato/a </w:t>
      </w:r>
      <w:proofErr w:type="spellStart"/>
      <w:r w:rsidRPr="00B84000">
        <w:rPr>
          <w:bCs/>
        </w:rPr>
        <w:t>a</w:t>
      </w:r>
      <w:proofErr w:type="spellEnd"/>
      <w:r w:rsidRPr="00B84000">
        <w:rPr>
          <w:bCs/>
        </w:rPr>
        <w:t>_____________________</w:t>
      </w:r>
      <w:proofErr w:type="gramStart"/>
      <w:r w:rsidRPr="00B84000">
        <w:rPr>
          <w:bCs/>
        </w:rPr>
        <w:t>_(</w:t>
      </w:r>
      <w:proofErr w:type="gramEnd"/>
      <w:r w:rsidRPr="00B84000">
        <w:rPr>
          <w:bCs/>
        </w:rPr>
        <w:t>__) il________________</w:t>
      </w:r>
    </w:p>
    <w:p w14:paraId="0E7E20E5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Cod. Fiscale___________________________________;</w:t>
      </w:r>
    </w:p>
    <w:p w14:paraId="17C0A8A4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 xml:space="preserve">2)___________________________, nato/a </w:t>
      </w:r>
      <w:proofErr w:type="spellStart"/>
      <w:r w:rsidRPr="00B84000">
        <w:rPr>
          <w:bCs/>
        </w:rPr>
        <w:t>a</w:t>
      </w:r>
      <w:proofErr w:type="spellEnd"/>
      <w:r w:rsidRPr="00B84000">
        <w:rPr>
          <w:bCs/>
        </w:rPr>
        <w:t>_____________________</w:t>
      </w:r>
      <w:proofErr w:type="gramStart"/>
      <w:r w:rsidRPr="00B84000">
        <w:rPr>
          <w:bCs/>
        </w:rPr>
        <w:t>_(</w:t>
      </w:r>
      <w:proofErr w:type="gramEnd"/>
      <w:r w:rsidRPr="00B84000">
        <w:rPr>
          <w:bCs/>
        </w:rPr>
        <w:t>__) il________________</w:t>
      </w:r>
    </w:p>
    <w:p w14:paraId="55125EF0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Cod. Fiscale___________________________________;</w:t>
      </w:r>
    </w:p>
    <w:p w14:paraId="3CD10257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3953A5B0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lastRenderedPageBreak/>
        <w:t>(si precisa che in caso la ditta utilizzi ulteriori conti correnti e altre persone siano delegate ad operare su tali conti correnti, vige l’obbligo di comunicarli tutti)</w:t>
      </w:r>
    </w:p>
    <w:p w14:paraId="590821DC" w14:textId="77777777" w:rsidR="00976355" w:rsidRPr="00B84000" w:rsidRDefault="00976355" w:rsidP="00976355">
      <w:pPr>
        <w:autoSpaceDE w:val="0"/>
        <w:autoSpaceDN w:val="0"/>
        <w:adjustRightInd w:val="0"/>
      </w:pPr>
    </w:p>
    <w:p w14:paraId="2807D55B" w14:textId="77777777" w:rsidR="00976355" w:rsidRPr="00B84000" w:rsidRDefault="00976355" w:rsidP="00976355">
      <w:pPr>
        <w:numPr>
          <w:ilvl w:val="0"/>
          <w:numId w:val="3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</w:pPr>
      <w:r w:rsidRPr="00B84000">
        <w:t>che la ditta utilizzerà per tutte le proprie transazioni relative alle commesse pubbliche il/i conto/i</w:t>
      </w:r>
    </w:p>
    <w:p w14:paraId="4F90D521" w14:textId="77777777" w:rsidR="00976355" w:rsidRPr="00B84000" w:rsidRDefault="00976355" w:rsidP="00976355">
      <w:pPr>
        <w:autoSpaceDE w:val="0"/>
        <w:autoSpaceDN w:val="0"/>
        <w:adjustRightInd w:val="0"/>
        <w:jc w:val="both"/>
      </w:pPr>
      <w:r w:rsidRPr="00B84000">
        <w:t>corrente/i dedicato/i sopra indicato/i, comprese le transazioni verso i propri subcontraenti.</w:t>
      </w:r>
    </w:p>
    <w:p w14:paraId="024D415D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data ________________________                                     </w:t>
      </w:r>
    </w:p>
    <w:p w14:paraId="68D12F40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                                                                                                             Il Dichiarante</w:t>
      </w:r>
    </w:p>
    <w:p w14:paraId="3C0E995F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                                                                                                             ____________</w:t>
      </w:r>
    </w:p>
    <w:p w14:paraId="171EAA4E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E782F2E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33B6BE12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4A6818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2C3A203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262B06A3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5BAA61E0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3279A3DF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7F905F2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609F3D6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580350FD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1246D912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4302553D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4B8CECDC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78679CBE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39F529A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D4B8C44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2650C0B5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2FD957B" w14:textId="77777777" w:rsidR="00274682" w:rsidRPr="00D5439D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555C4C3A" w14:textId="77777777" w:rsidR="007778B5" w:rsidRPr="001322E8" w:rsidRDefault="007778B5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u w:val="single"/>
          <w:lang w:val="it-IT"/>
        </w:rPr>
      </w:pPr>
      <w:r w:rsidRPr="001322E8">
        <w:rPr>
          <w:rFonts w:ascii="Calibri" w:hAnsi="Calibri" w:cs="Calibri"/>
          <w:b/>
          <w:i/>
          <w:sz w:val="22"/>
          <w:szCs w:val="22"/>
          <w:lang w:val="it-IT"/>
        </w:rPr>
        <w:t xml:space="preserve">N.B. </w:t>
      </w:r>
      <w:r w:rsidRPr="001322E8">
        <w:rPr>
          <w:rFonts w:ascii="Calibri" w:hAnsi="Calibri" w:cs="Calibri"/>
          <w:b/>
          <w:i/>
          <w:sz w:val="22"/>
          <w:szCs w:val="22"/>
          <w:u w:val="single"/>
          <w:lang w:val="it-IT"/>
        </w:rPr>
        <w:t xml:space="preserve">La dichiarazione deve essere corredata da fotocopia, non autenticata, di documento di </w:t>
      </w:r>
      <w:proofErr w:type="gramStart"/>
      <w:r w:rsidRPr="001322E8">
        <w:rPr>
          <w:rFonts w:ascii="Calibri" w:hAnsi="Calibri" w:cs="Calibri"/>
          <w:b/>
          <w:i/>
          <w:sz w:val="22"/>
          <w:szCs w:val="22"/>
          <w:u w:val="single"/>
          <w:lang w:val="it-IT"/>
        </w:rPr>
        <w:t>identità  del</w:t>
      </w:r>
      <w:proofErr w:type="gramEnd"/>
      <w:r w:rsidRPr="001322E8">
        <w:rPr>
          <w:rFonts w:ascii="Calibri" w:hAnsi="Calibri" w:cs="Calibri"/>
          <w:b/>
          <w:i/>
          <w:sz w:val="22"/>
          <w:szCs w:val="22"/>
          <w:u w:val="single"/>
          <w:lang w:val="it-IT"/>
        </w:rPr>
        <w:t xml:space="preserve"> sottoscrittore. </w:t>
      </w:r>
    </w:p>
    <w:p w14:paraId="50E51DEB" w14:textId="77777777" w:rsidR="00316000" w:rsidRPr="001322E8" w:rsidRDefault="00316000" w:rsidP="005C6533">
      <w:pPr>
        <w:jc w:val="center"/>
        <w:rPr>
          <w:rFonts w:ascii="Calibri" w:hAnsi="Calibri" w:cs="Calibri"/>
          <w:i/>
          <w:sz w:val="20"/>
        </w:rPr>
      </w:pPr>
    </w:p>
    <w:p w14:paraId="00B9B0D8" w14:textId="77777777" w:rsidR="00A87965" w:rsidRPr="001322E8" w:rsidRDefault="00A87965" w:rsidP="00316000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sectPr w:rsidR="00A87965" w:rsidRPr="001322E8" w:rsidSect="00615F12">
      <w:headerReference w:type="default" r:id="rId8"/>
      <w:pgSz w:w="12240" w:h="15840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E9D4" w14:textId="77777777" w:rsidR="008849DF" w:rsidRDefault="008849DF" w:rsidP="00976355">
      <w:r>
        <w:separator/>
      </w:r>
    </w:p>
  </w:endnote>
  <w:endnote w:type="continuationSeparator" w:id="0">
    <w:p w14:paraId="31458B63" w14:textId="77777777" w:rsidR="008849DF" w:rsidRDefault="008849DF" w:rsidP="0097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8C2D" w14:textId="77777777" w:rsidR="008849DF" w:rsidRDefault="008849DF" w:rsidP="00976355">
      <w:r>
        <w:separator/>
      </w:r>
    </w:p>
  </w:footnote>
  <w:footnote w:type="continuationSeparator" w:id="0">
    <w:p w14:paraId="62FC3598" w14:textId="77777777" w:rsidR="008849DF" w:rsidRDefault="008849DF" w:rsidP="00976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jc w:val="center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2059"/>
      <w:gridCol w:w="7266"/>
    </w:tblGrid>
    <w:tr w:rsidR="00064E27" w:rsidRPr="00E454FB" w14:paraId="20169A59" w14:textId="77777777" w:rsidTr="00AA1C77">
      <w:trPr>
        <w:cantSplit/>
        <w:trHeight w:val="2168"/>
        <w:jc w:val="center"/>
      </w:trPr>
      <w:tc>
        <w:tcPr>
          <w:tcW w:w="2059" w:type="dxa"/>
          <w:tcBorders>
            <w:bottom w:val="single" w:sz="4" w:space="0" w:color="auto"/>
          </w:tcBorders>
          <w:shd w:val="clear" w:color="auto" w:fill="FFFFFF"/>
          <w:vAlign w:val="center"/>
          <w:hideMark/>
        </w:tcPr>
        <w:p w14:paraId="6439A154" w14:textId="77777777" w:rsidR="00064E27" w:rsidRPr="00E32FA4" w:rsidRDefault="00064E27" w:rsidP="00064E27">
          <w:pPr>
            <w:jc w:val="center"/>
            <w:rPr>
              <w:rFonts w:ascii="Garamond" w:eastAsia="Times New Roman" w:hAnsi="Garamond" w:cs="Tahoma"/>
              <w:sz w:val="24"/>
              <w:szCs w:val="24"/>
              <w:lang w:val="en-US"/>
            </w:rPr>
          </w:pPr>
          <w:bookmarkStart w:id="1" w:name="_Hlk56091201"/>
          <w:r w:rsidRPr="00E32FA4">
            <w:rPr>
              <w:rFonts w:ascii="Times New Roman" w:eastAsia="Times New Roman" w:hAnsi="Times New Roman" w:cs="ChelthmITC Bk BT"/>
              <w:noProof/>
              <w:lang w:val="en-US" w:eastAsia="ar-SA"/>
            </w:rPr>
            <w:drawing>
              <wp:inline distT="0" distB="0" distL="0" distR="0" wp14:anchorId="1E2C04CD" wp14:editId="19C0F65B">
                <wp:extent cx="965835" cy="1155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6" w:type="dxa"/>
          <w:tcBorders>
            <w:bottom w:val="single" w:sz="4" w:space="0" w:color="auto"/>
          </w:tcBorders>
          <w:shd w:val="clear" w:color="auto" w:fill="FFFFFF"/>
        </w:tcPr>
        <w:p w14:paraId="11EEFCF1" w14:textId="77777777" w:rsidR="00064E27" w:rsidRPr="00E32FA4" w:rsidRDefault="00064E27" w:rsidP="00064E27">
          <w:pPr>
            <w:jc w:val="center"/>
            <w:rPr>
              <w:rFonts w:ascii="Garamond" w:eastAsia="Times New Roman" w:hAnsi="Garamond"/>
              <w:b/>
              <w:bCs/>
              <w:sz w:val="32"/>
              <w:szCs w:val="32"/>
              <w:lang w:eastAsia="en-US"/>
            </w:rPr>
          </w:pPr>
          <w:bookmarkStart w:id="2" w:name="_Hlk112055447"/>
        </w:p>
        <w:bookmarkEnd w:id="2"/>
        <w:p w14:paraId="186A72D5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24"/>
              <w:szCs w:val="24"/>
              <w:u w:val="single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24"/>
              <w:szCs w:val="24"/>
              <w:u w:val="single"/>
              <w:lang w:eastAsia="ar-SA"/>
            </w:rPr>
            <w:t>CENTRALE UNICA DI COMMITTENZA</w:t>
          </w:r>
        </w:p>
        <w:p w14:paraId="46C42195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4"/>
              <w:szCs w:val="4"/>
              <w:lang w:eastAsia="ar-SA"/>
            </w:rPr>
          </w:pPr>
        </w:p>
        <w:p w14:paraId="6D49208D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Unione Comuni Paestum Alto Cilento</w:t>
          </w:r>
        </w:p>
        <w:p w14:paraId="2972AFBE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Agropoli – Capaccio Paestum - Cicerale – Giungano - Laureana C.to – Lustra</w:t>
          </w:r>
        </w:p>
        <w:p w14:paraId="2FCCE2DE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u w:val="single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Ogliastro C.to - Perdifumo - Prignano C.to - Rutino - Torchiara</w:t>
          </w:r>
        </w:p>
        <w:p w14:paraId="62282621" w14:textId="77777777" w:rsidR="00064E27" w:rsidRPr="00E32FA4" w:rsidRDefault="00064E27" w:rsidP="00064E27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 xml:space="preserve">c/o  Comune di Agropoli - VI° Livello - Area Lavori Pubblici </w:t>
          </w:r>
          <w:r w:rsidRPr="00E32FA4">
            <w:rPr>
              <w:rFonts w:ascii="Trebuchet MS" w:eastAsia="Times New Roman" w:hAnsi="Trebuchet MS" w:cs="ChelthmITC Bk BT"/>
              <w:sz w:val="18"/>
              <w:szCs w:val="18"/>
              <w:lang w:eastAsia="ar-SA"/>
            </w:rPr>
            <w:t>e manutenzioni</w:t>
          </w: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 xml:space="preserve"> –</w:t>
          </w:r>
        </w:p>
        <w:p w14:paraId="394BA4C4" w14:textId="77777777" w:rsidR="00064E27" w:rsidRPr="00E32FA4" w:rsidRDefault="00064E27" w:rsidP="00064E27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>Piazza della Repubblica, 3 - 84043 Agropoli (Salerno)</w:t>
          </w:r>
        </w:p>
        <w:p w14:paraId="25FCD8CF" w14:textId="77777777" w:rsidR="00064E27" w:rsidRPr="00E32FA4" w:rsidRDefault="00064E27" w:rsidP="00064E27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en-GB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pec: </w:t>
          </w:r>
          <w:hyperlink r:id="rId2" w:history="1">
            <w:r w:rsidRPr="00E32FA4">
              <w:rPr>
                <w:rFonts w:ascii="Trebuchet MS" w:eastAsia="Times New Roman" w:hAnsi="Trebuchet MS"/>
                <w:color w:val="0000FF"/>
                <w:sz w:val="18"/>
                <w:szCs w:val="18"/>
                <w:u w:val="single"/>
                <w:lang w:val="en-US" w:eastAsia="ar-SA"/>
              </w:rPr>
              <w:t>altocilento.cuc@pec.it</w:t>
            </w:r>
          </w:hyperlink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 - mail: </w:t>
          </w:r>
          <w:hyperlink r:id="rId3" w:history="1">
            <w:r w:rsidRPr="00E32FA4">
              <w:rPr>
                <w:rFonts w:ascii="Trebuchet MS" w:eastAsia="Times New Roman" w:hAnsi="Trebuchet MS"/>
                <w:color w:val="0000FF"/>
                <w:sz w:val="18"/>
                <w:szCs w:val="18"/>
                <w:u w:val="single"/>
                <w:lang w:val="en-US" w:eastAsia="ar-SA"/>
              </w:rPr>
              <w:t>altocilento.cuc@gmail.com</w:t>
            </w:r>
          </w:hyperlink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  Tel/Fax 0974.827494</w:t>
          </w:r>
        </w:p>
        <w:p w14:paraId="70163C5C" w14:textId="77777777" w:rsidR="00064E27" w:rsidRPr="00E32FA4" w:rsidRDefault="00064E27" w:rsidP="00064E27">
          <w:pPr>
            <w:ind w:left="33"/>
            <w:jc w:val="center"/>
            <w:rPr>
              <w:rFonts w:ascii="Garamond" w:eastAsia="Times New Roman" w:hAnsi="Garamond"/>
              <w:sz w:val="24"/>
              <w:szCs w:val="24"/>
              <w:lang w:val="en-US"/>
            </w:rPr>
          </w:pPr>
        </w:p>
      </w:tc>
    </w:tr>
    <w:bookmarkEnd w:id="1"/>
  </w:tbl>
  <w:p w14:paraId="19C11926" w14:textId="77777777" w:rsidR="008B66B5" w:rsidRPr="00064E27" w:rsidRDefault="008B66B5" w:rsidP="008B66B5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919"/>
    <w:multiLevelType w:val="hybridMultilevel"/>
    <w:tmpl w:val="A40CCDDE"/>
    <w:lvl w:ilvl="0" w:tplc="5D329BA0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6493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  <w:effect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57BCB"/>
    <w:multiLevelType w:val="multilevel"/>
    <w:tmpl w:val="12EC2ED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none"/>
      <w:lvlText w:val="1.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C96FA5"/>
    <w:multiLevelType w:val="hybridMultilevel"/>
    <w:tmpl w:val="A58C599E"/>
    <w:lvl w:ilvl="0" w:tplc="0410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0C9F5B56"/>
    <w:multiLevelType w:val="multilevel"/>
    <w:tmpl w:val="2A88EAE0"/>
    <w:lvl w:ilvl="0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4" w15:restartNumberingAfterBreak="0">
    <w:nsid w:val="0DCA2C46"/>
    <w:multiLevelType w:val="hybridMultilevel"/>
    <w:tmpl w:val="F384983C"/>
    <w:lvl w:ilvl="0" w:tplc="7CDC6B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Times New Roman" w:hint="default"/>
        <w:b w:val="0"/>
        <w:i w:val="0"/>
        <w:sz w:val="18"/>
        <w:szCs w:val="18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0000004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hint="default"/>
        <w:sz w:val="23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BB5B72"/>
    <w:multiLevelType w:val="hybridMultilevel"/>
    <w:tmpl w:val="F80A21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FFFFFFFF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6F50C2"/>
    <w:multiLevelType w:val="hybridMultilevel"/>
    <w:tmpl w:val="1B9CB2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44E0B"/>
    <w:multiLevelType w:val="hybridMultilevel"/>
    <w:tmpl w:val="60E24D9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0C611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0E9322A"/>
    <w:multiLevelType w:val="hybridMultilevel"/>
    <w:tmpl w:val="96D86F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5073A6"/>
    <w:multiLevelType w:val="hybridMultilevel"/>
    <w:tmpl w:val="FE28DB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D92622"/>
    <w:multiLevelType w:val="hybridMultilevel"/>
    <w:tmpl w:val="1B3E93F8"/>
    <w:lvl w:ilvl="0" w:tplc="CCD21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657E05"/>
    <w:multiLevelType w:val="hybridMultilevel"/>
    <w:tmpl w:val="AD1456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A4586"/>
    <w:multiLevelType w:val="hybridMultilevel"/>
    <w:tmpl w:val="4C827B46"/>
    <w:lvl w:ilvl="0" w:tplc="B4442688">
      <w:start w:val="1"/>
      <w:numFmt w:val="bullet"/>
      <w:lvlText w:val=""/>
      <w:lvlJc w:val="left"/>
      <w:pPr>
        <w:tabs>
          <w:tab w:val="num" w:pos="-131"/>
        </w:tabs>
        <w:ind w:left="964" w:firstLine="57"/>
      </w:pPr>
      <w:rPr>
        <w:rFonts w:ascii="Symbol" w:hAnsi="Symbol" w:hint="default"/>
      </w:rPr>
    </w:lvl>
    <w:lvl w:ilvl="1" w:tplc="A3C08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6AAB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FB2DF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E18A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30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CC38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C23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42C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31BB1FFB"/>
    <w:multiLevelType w:val="multilevel"/>
    <w:tmpl w:val="CBF4F5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single"/>
      </w:rPr>
    </w:lvl>
  </w:abstractNum>
  <w:abstractNum w:abstractNumId="15" w15:restartNumberingAfterBreak="0">
    <w:nsid w:val="34D212F8"/>
    <w:multiLevelType w:val="hybridMultilevel"/>
    <w:tmpl w:val="FA24D744"/>
    <w:lvl w:ilvl="0" w:tplc="9566E31C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E1AE4E30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</w:rPr>
    </w:lvl>
    <w:lvl w:ilvl="2" w:tplc="C96235A8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 Antiqua" w:hAnsi="Book Antiqua" w:cs="Times New Roman" w:hint="default"/>
        <w:b w:val="0"/>
        <w:i w:val="0"/>
        <w:caps w:val="0"/>
        <w:sz w:val="19"/>
        <w:szCs w:val="19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B75D8E"/>
    <w:multiLevelType w:val="hybridMultilevel"/>
    <w:tmpl w:val="C464BA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66154"/>
    <w:multiLevelType w:val="multilevel"/>
    <w:tmpl w:val="06900C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8C56479"/>
    <w:multiLevelType w:val="hybridMultilevel"/>
    <w:tmpl w:val="3C948096"/>
    <w:lvl w:ilvl="0" w:tplc="9D7AD856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ascii="Perpetua" w:hAnsi="Perpetua" w:cs="Times New Roman" w:hint="default"/>
        <w:b w:val="0"/>
        <w:i w:val="0"/>
        <w:sz w:val="20"/>
        <w:szCs w:val="20"/>
      </w:rPr>
    </w:lvl>
    <w:lvl w:ilvl="1" w:tplc="5B486BB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F87DC2"/>
    <w:multiLevelType w:val="hybridMultilevel"/>
    <w:tmpl w:val="912490B8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374FAC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232100"/>
    <w:multiLevelType w:val="hybridMultilevel"/>
    <w:tmpl w:val="470E71F0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7EC60B8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7248A1C8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Andalus" w:hAnsi="Andalus" w:cs="Andalu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0440487"/>
    <w:multiLevelType w:val="hybridMultilevel"/>
    <w:tmpl w:val="CD76BB54"/>
    <w:lvl w:ilvl="0" w:tplc="32321BBE">
      <w:start w:val="6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ndalus" w:hAnsi="Andalus" w:cs="Times New Roman" w:hint="default"/>
        <w:b w:val="0"/>
        <w:i w:val="0"/>
        <w:caps w:val="0"/>
        <w:sz w:val="19"/>
        <w:szCs w:val="19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DC3BF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4BF7028"/>
    <w:multiLevelType w:val="hybridMultilevel"/>
    <w:tmpl w:val="F0E06D56"/>
    <w:lvl w:ilvl="0" w:tplc="4C4C737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411809"/>
    <w:multiLevelType w:val="hybridMultilevel"/>
    <w:tmpl w:val="8E8AAEC4"/>
    <w:lvl w:ilvl="0" w:tplc="414A06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b w:val="0"/>
        <w:color w:val="auto"/>
        <w:sz w:val="22"/>
      </w:rPr>
    </w:lvl>
    <w:lvl w:ilvl="1" w:tplc="7E80655A">
      <w:start w:val="1"/>
      <w:numFmt w:val="lowerRoman"/>
      <w:lvlText w:val="(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986D45"/>
    <w:multiLevelType w:val="hybridMultilevel"/>
    <w:tmpl w:val="CD56E18A"/>
    <w:lvl w:ilvl="0" w:tplc="6EECE7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A144D6"/>
    <w:multiLevelType w:val="hybridMultilevel"/>
    <w:tmpl w:val="F3B28A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ED4195"/>
    <w:multiLevelType w:val="multilevel"/>
    <w:tmpl w:val="AF26F6C0"/>
    <w:lvl w:ilvl="0">
      <w:start w:val="1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29" w15:restartNumberingAfterBreak="0">
    <w:nsid w:val="6BDE6559"/>
    <w:multiLevelType w:val="hybridMultilevel"/>
    <w:tmpl w:val="891C9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C7040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61103"/>
    <w:multiLevelType w:val="multilevel"/>
    <w:tmpl w:val="C9F2E6FC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 w:hint="default"/>
      </w:rPr>
    </w:lvl>
    <w:lvl w:ilvl="3">
      <w:numFmt w:val="bullet"/>
      <w:lvlText w:val="-"/>
      <w:lvlJc w:val="left"/>
      <w:pPr>
        <w:ind w:left="3334" w:hanging="360"/>
      </w:pPr>
      <w:rPr>
        <w:rFonts w:ascii="Andalus" w:eastAsia="MS Mincho" w:hAnsi="Andalus" w:cs="Andalu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33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num w:numId="1" w16cid:durableId="134226407">
    <w:abstractNumId w:val="7"/>
  </w:num>
  <w:num w:numId="2" w16cid:durableId="2118602974">
    <w:abstractNumId w:val="12"/>
  </w:num>
  <w:num w:numId="3" w16cid:durableId="1365985663">
    <w:abstractNumId w:val="10"/>
  </w:num>
  <w:num w:numId="4" w16cid:durableId="826020850">
    <w:abstractNumId w:val="13"/>
  </w:num>
  <w:num w:numId="5" w16cid:durableId="455299934">
    <w:abstractNumId w:val="17"/>
  </w:num>
  <w:num w:numId="6" w16cid:durableId="1900825953">
    <w:abstractNumId w:val="26"/>
  </w:num>
  <w:num w:numId="7" w16cid:durableId="589773792">
    <w:abstractNumId w:val="4"/>
  </w:num>
  <w:num w:numId="8" w16cid:durableId="1140419372">
    <w:abstractNumId w:val="1"/>
  </w:num>
  <w:num w:numId="9" w16cid:durableId="7802252">
    <w:abstractNumId w:val="14"/>
  </w:num>
  <w:num w:numId="10" w16cid:durableId="278339399">
    <w:abstractNumId w:val="5"/>
  </w:num>
  <w:num w:numId="11" w16cid:durableId="371685499">
    <w:abstractNumId w:val="32"/>
  </w:num>
  <w:num w:numId="12" w16cid:durableId="1099058413">
    <w:abstractNumId w:val="15"/>
  </w:num>
  <w:num w:numId="13" w16cid:durableId="348682394">
    <w:abstractNumId w:val="21"/>
  </w:num>
  <w:num w:numId="14" w16cid:durableId="2099059329">
    <w:abstractNumId w:val="11"/>
  </w:num>
  <w:num w:numId="15" w16cid:durableId="344018110">
    <w:abstractNumId w:val="22"/>
  </w:num>
  <w:num w:numId="16" w16cid:durableId="2026976275">
    <w:abstractNumId w:val="24"/>
  </w:num>
  <w:num w:numId="17" w16cid:durableId="1335693705">
    <w:abstractNumId w:val="27"/>
  </w:num>
  <w:num w:numId="18" w16cid:durableId="1264875271">
    <w:abstractNumId w:val="9"/>
  </w:num>
  <w:num w:numId="19" w16cid:durableId="28635465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4839588">
    <w:abstractNumId w:val="19"/>
  </w:num>
  <w:num w:numId="21" w16cid:durableId="682319702">
    <w:abstractNumId w:val="2"/>
  </w:num>
  <w:num w:numId="22" w16cid:durableId="1685087497">
    <w:abstractNumId w:val="30"/>
  </w:num>
  <w:num w:numId="23" w16cid:durableId="863983326">
    <w:abstractNumId w:val="23"/>
  </w:num>
  <w:num w:numId="24" w16cid:durableId="2023821596">
    <w:abstractNumId w:val="8"/>
  </w:num>
  <w:num w:numId="25" w16cid:durableId="1129545622">
    <w:abstractNumId w:val="18"/>
  </w:num>
  <w:num w:numId="26" w16cid:durableId="1688479228">
    <w:abstractNumId w:val="0"/>
  </w:num>
  <w:num w:numId="27" w16cid:durableId="978849543">
    <w:abstractNumId w:val="16"/>
  </w:num>
  <w:num w:numId="28" w16cid:durableId="571550120">
    <w:abstractNumId w:val="33"/>
  </w:num>
  <w:num w:numId="29" w16cid:durableId="1430588593">
    <w:abstractNumId w:val="20"/>
  </w:num>
  <w:num w:numId="30" w16cid:durableId="593821763">
    <w:abstractNumId w:val="3"/>
  </w:num>
  <w:num w:numId="31" w16cid:durableId="1637880877">
    <w:abstractNumId w:val="28"/>
  </w:num>
  <w:num w:numId="32" w16cid:durableId="2088109413">
    <w:abstractNumId w:val="25"/>
  </w:num>
  <w:num w:numId="33" w16cid:durableId="1992438410">
    <w:abstractNumId w:val="31"/>
  </w:num>
  <w:num w:numId="34" w16cid:durableId="1244143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B5"/>
    <w:rsid w:val="00031565"/>
    <w:rsid w:val="00032A72"/>
    <w:rsid w:val="00035BBD"/>
    <w:rsid w:val="0004294A"/>
    <w:rsid w:val="00060354"/>
    <w:rsid w:val="00064E27"/>
    <w:rsid w:val="00096331"/>
    <w:rsid w:val="000D6B5F"/>
    <w:rsid w:val="000E7211"/>
    <w:rsid w:val="000E75D3"/>
    <w:rsid w:val="0011200D"/>
    <w:rsid w:val="001322E8"/>
    <w:rsid w:val="00134437"/>
    <w:rsid w:val="00182D27"/>
    <w:rsid w:val="001900B6"/>
    <w:rsid w:val="001B360D"/>
    <w:rsid w:val="001D3C5F"/>
    <w:rsid w:val="001E5A88"/>
    <w:rsid w:val="00222D79"/>
    <w:rsid w:val="00252690"/>
    <w:rsid w:val="00262E8A"/>
    <w:rsid w:val="00274682"/>
    <w:rsid w:val="00283BAC"/>
    <w:rsid w:val="00297128"/>
    <w:rsid w:val="002C0B86"/>
    <w:rsid w:val="002E56A6"/>
    <w:rsid w:val="00316000"/>
    <w:rsid w:val="003303A6"/>
    <w:rsid w:val="00332C8C"/>
    <w:rsid w:val="00371161"/>
    <w:rsid w:val="003A6C8B"/>
    <w:rsid w:val="003B5CDA"/>
    <w:rsid w:val="004279DC"/>
    <w:rsid w:val="00477C5F"/>
    <w:rsid w:val="004928EE"/>
    <w:rsid w:val="004B5A56"/>
    <w:rsid w:val="004E5BC0"/>
    <w:rsid w:val="00514997"/>
    <w:rsid w:val="00531599"/>
    <w:rsid w:val="005729E5"/>
    <w:rsid w:val="005C6533"/>
    <w:rsid w:val="0060164F"/>
    <w:rsid w:val="006017F4"/>
    <w:rsid w:val="006119C1"/>
    <w:rsid w:val="00615F12"/>
    <w:rsid w:val="00660610"/>
    <w:rsid w:val="00665ABE"/>
    <w:rsid w:val="00685BFD"/>
    <w:rsid w:val="00685C92"/>
    <w:rsid w:val="006A2C8F"/>
    <w:rsid w:val="0070263B"/>
    <w:rsid w:val="00715751"/>
    <w:rsid w:val="00721D60"/>
    <w:rsid w:val="00776DDD"/>
    <w:rsid w:val="007778B5"/>
    <w:rsid w:val="007A13CD"/>
    <w:rsid w:val="007B5432"/>
    <w:rsid w:val="007C3735"/>
    <w:rsid w:val="007C51B6"/>
    <w:rsid w:val="00843887"/>
    <w:rsid w:val="00846558"/>
    <w:rsid w:val="008849DF"/>
    <w:rsid w:val="008B1968"/>
    <w:rsid w:val="008B66B5"/>
    <w:rsid w:val="008E663B"/>
    <w:rsid w:val="008F258A"/>
    <w:rsid w:val="00903E33"/>
    <w:rsid w:val="009217AC"/>
    <w:rsid w:val="00963EC8"/>
    <w:rsid w:val="00976355"/>
    <w:rsid w:val="0098305F"/>
    <w:rsid w:val="009D3844"/>
    <w:rsid w:val="009E599E"/>
    <w:rsid w:val="00A2664A"/>
    <w:rsid w:val="00A47009"/>
    <w:rsid w:val="00A522A6"/>
    <w:rsid w:val="00A87965"/>
    <w:rsid w:val="00AE26FD"/>
    <w:rsid w:val="00AE41AB"/>
    <w:rsid w:val="00B50E2C"/>
    <w:rsid w:val="00B67CDC"/>
    <w:rsid w:val="00B84000"/>
    <w:rsid w:val="00B93ED9"/>
    <w:rsid w:val="00B97258"/>
    <w:rsid w:val="00BB7C98"/>
    <w:rsid w:val="00BD0275"/>
    <w:rsid w:val="00BF5904"/>
    <w:rsid w:val="00C56E66"/>
    <w:rsid w:val="00CA6BDA"/>
    <w:rsid w:val="00D17B01"/>
    <w:rsid w:val="00D23C75"/>
    <w:rsid w:val="00D26C89"/>
    <w:rsid w:val="00D40632"/>
    <w:rsid w:val="00D4331E"/>
    <w:rsid w:val="00D666E7"/>
    <w:rsid w:val="00DA791C"/>
    <w:rsid w:val="00DB4520"/>
    <w:rsid w:val="00DF25E2"/>
    <w:rsid w:val="00DF799B"/>
    <w:rsid w:val="00E01C99"/>
    <w:rsid w:val="00E026DD"/>
    <w:rsid w:val="00E10CFA"/>
    <w:rsid w:val="00E15DB7"/>
    <w:rsid w:val="00E454FB"/>
    <w:rsid w:val="00E60625"/>
    <w:rsid w:val="00E729E6"/>
    <w:rsid w:val="00E804CC"/>
    <w:rsid w:val="00EC009C"/>
    <w:rsid w:val="00EC3A28"/>
    <w:rsid w:val="00ED06E6"/>
    <w:rsid w:val="00ED204A"/>
    <w:rsid w:val="00F0417C"/>
    <w:rsid w:val="00F127E3"/>
    <w:rsid w:val="00F62BC9"/>
    <w:rsid w:val="00F86B27"/>
    <w:rsid w:val="00FA1C3A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A7287"/>
  <w15:chartTrackingRefBased/>
  <w15:docId w15:val="{233BE447-7ABD-4660-8500-5AAE40E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778B5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7778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778B5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eastAsia="ja-JP"/>
    </w:rPr>
  </w:style>
  <w:style w:type="paragraph" w:styleId="Titolo3">
    <w:name w:val="heading 3"/>
    <w:basedOn w:val="Normale"/>
    <w:next w:val="Normale"/>
    <w:qFormat/>
    <w:rsid w:val="007778B5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eastAsia="ja-JP"/>
    </w:rPr>
  </w:style>
  <w:style w:type="paragraph" w:styleId="Titolo5">
    <w:name w:val="heading 5"/>
    <w:basedOn w:val="Normale"/>
    <w:next w:val="Normale"/>
    <w:qFormat/>
    <w:rsid w:val="007778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7778B5"/>
    <w:pPr>
      <w:ind w:left="705"/>
    </w:pPr>
    <w:rPr>
      <w:rFonts w:ascii="Times New Roman" w:hAnsi="Times New Roman"/>
      <w:i/>
      <w:sz w:val="24"/>
    </w:rPr>
  </w:style>
  <w:style w:type="character" w:customStyle="1" w:styleId="RientrocorpodeltestoCarattere">
    <w:name w:val="Rientro corpo del testo Carattere"/>
    <w:link w:val="Rientrocorpodeltesto"/>
    <w:locked/>
    <w:rsid w:val="007778B5"/>
    <w:rPr>
      <w:rFonts w:eastAsia="MS Mincho"/>
      <w:i/>
      <w:sz w:val="24"/>
      <w:lang w:val="it-IT" w:eastAsia="it-IT" w:bidi="ar-SA"/>
    </w:rPr>
  </w:style>
  <w:style w:type="paragraph" w:customStyle="1" w:styleId="Default">
    <w:name w:val="Default"/>
    <w:qFormat/>
    <w:rsid w:val="007778B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7778B5"/>
    <w:pPr>
      <w:widowControl w:val="0"/>
      <w:tabs>
        <w:tab w:val="center" w:pos="4819"/>
        <w:tab w:val="right" w:pos="9638"/>
      </w:tabs>
      <w:adjustRightInd w:val="0"/>
      <w:spacing w:line="360" w:lineRule="atLeast"/>
      <w:jc w:val="both"/>
      <w:textAlignment w:val="baseline"/>
    </w:pPr>
    <w:rPr>
      <w:rFonts w:ascii="Times New Roman" w:eastAsia="SimSun" w:hAnsi="Times New Roman"/>
      <w:sz w:val="20"/>
    </w:rPr>
  </w:style>
  <w:style w:type="character" w:styleId="Collegamentoipertestuale">
    <w:name w:val="Hyperlink"/>
    <w:rsid w:val="007778B5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rsid w:val="007778B5"/>
    <w:pPr>
      <w:ind w:left="36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7778B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locked/>
    <w:rsid w:val="007778B5"/>
    <w:rPr>
      <w:rFonts w:eastAsia="MS Mincho"/>
      <w:sz w:val="24"/>
      <w:szCs w:val="24"/>
      <w:lang w:val="it-IT" w:eastAsia="it-IT" w:bidi="ar-SA"/>
    </w:rPr>
  </w:style>
  <w:style w:type="character" w:customStyle="1" w:styleId="IntestazioneCarattere">
    <w:name w:val="Intestazione Carattere"/>
    <w:link w:val="Intestazione"/>
    <w:locked/>
    <w:rsid w:val="007778B5"/>
    <w:rPr>
      <w:rFonts w:eastAsia="SimSun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7778B5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link w:val="Testonotaapidipagina"/>
    <w:locked/>
    <w:rsid w:val="007778B5"/>
    <w:rPr>
      <w:rFonts w:eastAsia="MS Mincho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7778B5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sz w:val="24"/>
    </w:rPr>
  </w:style>
  <w:style w:type="paragraph" w:styleId="Sottotitolo">
    <w:name w:val="Subtitle"/>
    <w:basedOn w:val="Normale"/>
    <w:link w:val="SottotitoloCarattere"/>
    <w:qFormat/>
    <w:rsid w:val="007778B5"/>
    <w:pPr>
      <w:jc w:val="center"/>
    </w:pPr>
    <w:rPr>
      <w:rFonts w:ascii="Times New Roman" w:hAnsi="Times New Roman"/>
      <w:b/>
      <w:bCs/>
      <w:sz w:val="24"/>
      <w:szCs w:val="24"/>
      <w:lang w:eastAsia="ja-JP"/>
    </w:rPr>
  </w:style>
  <w:style w:type="paragraph" w:styleId="Corpodeltesto2">
    <w:name w:val="Body Text 2"/>
    <w:basedOn w:val="Normale"/>
    <w:rsid w:val="007778B5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sz w:val="20"/>
    </w:rPr>
  </w:style>
  <w:style w:type="paragraph" w:customStyle="1" w:styleId="sche3">
    <w:name w:val="sche_3"/>
    <w:rsid w:val="007778B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7778B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4">
    <w:name w:val="sche_4"/>
    <w:rsid w:val="007778B5"/>
    <w:pPr>
      <w:widowControl w:val="0"/>
      <w:jc w:val="both"/>
    </w:pPr>
    <w:rPr>
      <w:lang w:val="en-US"/>
    </w:rPr>
  </w:style>
  <w:style w:type="paragraph" w:styleId="NormaleWeb">
    <w:name w:val="Normal (Web)"/>
    <w:basedOn w:val="Normale"/>
    <w:rsid w:val="007778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link w:val="Titolo2"/>
    <w:locked/>
    <w:rsid w:val="007778B5"/>
    <w:rPr>
      <w:rFonts w:ascii="Calibri" w:eastAsia="MS Mincho" w:hAnsi="Calibri"/>
      <w:b/>
      <w:bCs/>
      <w:i/>
      <w:iCs/>
      <w:sz w:val="28"/>
      <w:szCs w:val="28"/>
      <w:lang w:val="it-IT" w:eastAsia="ja-JP" w:bidi="ar-SA"/>
    </w:rPr>
  </w:style>
  <w:style w:type="paragraph" w:customStyle="1" w:styleId="Testoarticolo">
    <w:name w:val="Testo articolo"/>
    <w:basedOn w:val="Normale"/>
    <w:rsid w:val="007778B5"/>
    <w:pPr>
      <w:widowControl w:val="0"/>
      <w:spacing w:before="240" w:line="280" w:lineRule="atLeast"/>
      <w:ind w:left="709"/>
      <w:jc w:val="both"/>
    </w:pPr>
    <w:rPr>
      <w:rFonts w:ascii="Garamond" w:hAnsi="Garamond"/>
      <w:sz w:val="23"/>
    </w:rPr>
  </w:style>
  <w:style w:type="paragraph" w:customStyle="1" w:styleId="Pidipagina2">
    <w:name w:val="Piè di pagina 2"/>
    <w:basedOn w:val="Pidipagina"/>
    <w:rsid w:val="00134437"/>
    <w:pPr>
      <w:tabs>
        <w:tab w:val="clear" w:pos="4819"/>
        <w:tab w:val="clear" w:pos="9638"/>
        <w:tab w:val="left" w:pos="1418"/>
      </w:tabs>
      <w:jc w:val="both"/>
    </w:pPr>
    <w:rPr>
      <w:color w:val="0000FF"/>
      <w:sz w:val="18"/>
    </w:rPr>
  </w:style>
  <w:style w:type="character" w:customStyle="1" w:styleId="TitoloCarattere">
    <w:name w:val="Titolo Carattere"/>
    <w:link w:val="Titolo"/>
    <w:rsid w:val="00134437"/>
    <w:rPr>
      <w:b/>
      <w:sz w:val="24"/>
    </w:rPr>
  </w:style>
  <w:style w:type="character" w:customStyle="1" w:styleId="SottotitoloCarattere">
    <w:name w:val="Sottotitolo Carattere"/>
    <w:link w:val="Sottotitolo"/>
    <w:rsid w:val="00134437"/>
    <w:rPr>
      <w:b/>
      <w:bCs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rsid w:val="001344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34437"/>
    <w:rPr>
      <w:rFonts w:ascii="Arial" w:hAnsi="Arial"/>
      <w:sz w:val="22"/>
    </w:rPr>
  </w:style>
  <w:style w:type="character" w:customStyle="1" w:styleId="WW8Num4z1">
    <w:name w:val="WW8Num4z1"/>
    <w:rsid w:val="00CA6BDA"/>
    <w:rPr>
      <w:rFonts w:cs="Times New Roman"/>
    </w:rPr>
  </w:style>
  <w:style w:type="character" w:customStyle="1" w:styleId="Caratteredellanota">
    <w:name w:val="Carattere della nota"/>
    <w:rsid w:val="00976355"/>
    <w:rPr>
      <w:rFonts w:cs="Times New Roman"/>
      <w:vertAlign w:val="superscript"/>
    </w:rPr>
  </w:style>
  <w:style w:type="character" w:styleId="Menzionenonrisolta">
    <w:name w:val="Unresolved Mention"/>
    <w:uiPriority w:val="99"/>
    <w:semiHidden/>
    <w:unhideWhenUsed/>
    <w:rsid w:val="0070263B"/>
    <w:rPr>
      <w:color w:val="605E5C"/>
      <w:shd w:val="clear" w:color="auto" w:fill="E1DFDD"/>
    </w:rPr>
  </w:style>
  <w:style w:type="table" w:styleId="Tabellaelenco4-colore1">
    <w:name w:val="List Table 4 Accent 1"/>
    <w:basedOn w:val="Tabellanormale"/>
    <w:uiPriority w:val="49"/>
    <w:rsid w:val="00DF799B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tocilento.cuc@gmail.com" TargetMode="External"/><Relationship Id="rId2" Type="http://schemas.openxmlformats.org/officeDocument/2006/relationships/hyperlink" Target="mailto:altocilento.cuc@pec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3573</CharactersWithSpaces>
  <SharedDoc>false</SharedDoc>
  <HLinks>
    <vt:vector size="6" baseType="variant">
      <vt:variant>
        <vt:i4>7536685</vt:i4>
      </vt:variant>
      <vt:variant>
        <vt:i4>0</vt:i4>
      </vt:variant>
      <vt:variant>
        <vt:i4>0</vt:i4>
      </vt:variant>
      <vt:variant>
        <vt:i4>5</vt:i4>
      </vt:variant>
      <vt:variant>
        <vt:lpwstr>http://www.asmecomm.it/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MACINA DOMENICO</dc:creator>
  <cp:keywords/>
  <dc:description/>
  <cp:lastModifiedBy>utente1</cp:lastModifiedBy>
  <cp:revision>11</cp:revision>
  <cp:lastPrinted>2016-06-15T07:42:00Z</cp:lastPrinted>
  <dcterms:created xsi:type="dcterms:W3CDTF">2023-08-08T15:50:00Z</dcterms:created>
  <dcterms:modified xsi:type="dcterms:W3CDTF">2026-06-08T15:24:00Z</dcterms:modified>
</cp:coreProperties>
</file>