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8D99" w14:textId="7BED3CCD" w:rsidR="00A16BFF" w:rsidRDefault="00A16BFF" w:rsidP="00A16BFF">
      <w:pPr>
        <w:autoSpaceDE w:val="0"/>
        <w:autoSpaceDN w:val="0"/>
        <w:adjustRightInd w:val="0"/>
        <w:jc w:val="right"/>
        <w:rPr>
          <w:rFonts w:ascii="Verdana" w:hAnsi="Verdana" w:cs="Arial-BoldMT"/>
          <w:b/>
          <w:bCs/>
          <w:sz w:val="20"/>
        </w:rPr>
      </w:pPr>
      <w:r>
        <w:rPr>
          <w:rFonts w:ascii="Verdana" w:hAnsi="Verdana" w:cs="Arial-BoldMT"/>
          <w:b/>
          <w:bCs/>
          <w:sz w:val="20"/>
        </w:rPr>
        <w:t xml:space="preserve">ALLEGATO </w:t>
      </w:r>
      <w:r w:rsidR="00002733">
        <w:rPr>
          <w:rFonts w:ascii="Verdana" w:hAnsi="Verdana" w:cs="Arial-BoldMT"/>
          <w:b/>
          <w:bCs/>
          <w:sz w:val="20"/>
        </w:rPr>
        <w:t>G</w:t>
      </w:r>
    </w:p>
    <w:p w14:paraId="0F0E9CC4" w14:textId="0DF698CF" w:rsidR="00C920CB" w:rsidRPr="008C4DA0" w:rsidRDefault="00F04891" w:rsidP="008C4DA0">
      <w:pPr>
        <w:autoSpaceDE w:val="0"/>
        <w:autoSpaceDN w:val="0"/>
        <w:adjustRightInd w:val="0"/>
        <w:jc w:val="right"/>
        <w:rPr>
          <w:rFonts w:ascii="Verdana" w:hAnsi="Verdana" w:cs="Arial-BoldMT"/>
          <w:sz w:val="14"/>
          <w:szCs w:val="14"/>
        </w:rPr>
      </w:pPr>
      <w:r w:rsidRPr="00F04891">
        <w:rPr>
          <w:rFonts w:ascii="Verdana" w:hAnsi="Verdana" w:cs="Arial-BoldMT"/>
          <w:sz w:val="14"/>
          <w:szCs w:val="14"/>
        </w:rPr>
        <w:t>(Inserire nella documentazione amministrativa e cancellare le parti che non interessano)</w:t>
      </w:r>
    </w:p>
    <w:p w14:paraId="4047BDAD" w14:textId="77777777" w:rsidR="008C4DA0" w:rsidRPr="00594FE6" w:rsidRDefault="008C4DA0" w:rsidP="008C4DA0">
      <w:pPr>
        <w:pStyle w:val="Corpotesto"/>
        <w:spacing w:before="8"/>
        <w:rPr>
          <w:sz w:val="28"/>
        </w:rPr>
      </w:pPr>
    </w:p>
    <w:p w14:paraId="67752783" w14:textId="77777777" w:rsidR="00032523" w:rsidRDefault="00032523" w:rsidP="00032523">
      <w:pPr>
        <w:tabs>
          <w:tab w:val="left" w:pos="0"/>
        </w:tabs>
        <w:spacing w:before="57"/>
        <w:ind w:right="-16"/>
        <w:jc w:val="center"/>
        <w:rPr>
          <w:rFonts w:ascii="Times New Roman" w:hAnsi="Times New Roman"/>
          <w:b/>
          <w:spacing w:val="-1"/>
          <w:sz w:val="36"/>
          <w:szCs w:val="16"/>
        </w:rPr>
      </w:pPr>
      <w:bookmarkStart w:id="0" w:name="_Hlk153786887"/>
      <w:r>
        <w:rPr>
          <w:noProof/>
        </w:rPr>
        <w:drawing>
          <wp:inline distT="0" distB="0" distL="0" distR="0" wp14:anchorId="6187636E" wp14:editId="21FE5F4F">
            <wp:extent cx="6105525" cy="1851660"/>
            <wp:effectExtent l="0" t="0" r="9525" b="0"/>
            <wp:docPr id="7571296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29641" name="Immagine 1"/>
                    <pic:cNvPicPr>
                      <a:picLocks noChangeAspect="1"/>
                    </pic:cNvPicPr>
                  </pic:nvPicPr>
                  <pic:blipFill>
                    <a:blip r:embed="rId7"/>
                    <a:stretch>
                      <a:fillRect/>
                    </a:stretch>
                  </pic:blipFill>
                  <pic:spPr>
                    <a:xfrm>
                      <a:off x="0" y="0"/>
                      <a:ext cx="6105525" cy="1851660"/>
                    </a:xfrm>
                    <a:prstGeom prst="rect">
                      <a:avLst/>
                    </a:prstGeom>
                  </pic:spPr>
                </pic:pic>
              </a:graphicData>
            </a:graphic>
          </wp:inline>
        </w:drawing>
      </w:r>
    </w:p>
    <w:tbl>
      <w:tblPr>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1E0" w:firstRow="1" w:lastRow="1" w:firstColumn="1" w:lastColumn="1" w:noHBand="0" w:noVBand="0"/>
      </w:tblPr>
      <w:tblGrid>
        <w:gridCol w:w="1933"/>
        <w:gridCol w:w="2977"/>
        <w:gridCol w:w="4729"/>
      </w:tblGrid>
      <w:tr w:rsidR="00032523" w:rsidRPr="00C33679" w14:paraId="1D98D19B" w14:textId="77777777" w:rsidTr="001A7206">
        <w:trPr>
          <w:trHeight w:hRule="exact" w:val="601"/>
          <w:jc w:val="center"/>
        </w:trPr>
        <w:tc>
          <w:tcPr>
            <w:tcW w:w="9639" w:type="dxa"/>
            <w:gridSpan w:val="3"/>
            <w:shd w:val="clear" w:color="auto" w:fill="8EAADB" w:themeFill="accent1" w:themeFillTint="99"/>
            <w:vAlign w:val="center"/>
          </w:tcPr>
          <w:p w14:paraId="1479BEC9" w14:textId="7FB11602" w:rsidR="00032523" w:rsidRPr="00C33679" w:rsidRDefault="00032523" w:rsidP="001A7206">
            <w:pPr>
              <w:spacing w:before="60"/>
              <w:ind w:right="3"/>
              <w:jc w:val="center"/>
              <w:rPr>
                <w:rFonts w:ascii="Times New Roman" w:eastAsia="Garamond" w:hAnsi="Times New Roman"/>
                <w:sz w:val="28"/>
                <w:szCs w:val="28"/>
              </w:rPr>
            </w:pPr>
            <w:r>
              <w:rPr>
                <w:rFonts w:ascii="Times New Roman" w:eastAsia="Calibri" w:hAnsi="Times New Roman"/>
                <w:b/>
                <w:spacing w:val="-1"/>
                <w:sz w:val="28"/>
                <w:szCs w:val="18"/>
              </w:rPr>
              <w:t>DICHIARAZIONE CLAUSOLA SOCIALE</w:t>
            </w:r>
          </w:p>
        </w:tc>
      </w:tr>
      <w:tr w:rsidR="00032523" w:rsidRPr="00C33679" w14:paraId="4B1F3DA6" w14:textId="77777777" w:rsidTr="001A7206">
        <w:trPr>
          <w:trHeight w:hRule="exact" w:val="1432"/>
          <w:jc w:val="center"/>
        </w:trPr>
        <w:tc>
          <w:tcPr>
            <w:tcW w:w="9639" w:type="dxa"/>
            <w:gridSpan w:val="3"/>
            <w:shd w:val="clear" w:color="auto" w:fill="D9E2F3" w:themeFill="accent1" w:themeFillTint="33"/>
            <w:vAlign w:val="center"/>
          </w:tcPr>
          <w:p w14:paraId="0AADDDB6" w14:textId="77777777" w:rsidR="00032523" w:rsidRPr="00C33679" w:rsidRDefault="00032523" w:rsidP="001A7206">
            <w:pPr>
              <w:spacing w:line="252" w:lineRule="auto"/>
              <w:ind w:left="193" w:right="190" w:hanging="1"/>
              <w:jc w:val="both"/>
              <w:rPr>
                <w:rFonts w:ascii="Times New Roman" w:eastAsia="Garamond" w:hAnsi="Times New Roman"/>
                <w:spacing w:val="-1"/>
              </w:rPr>
            </w:pPr>
            <w:r w:rsidRPr="00C33679">
              <w:rPr>
                <w:rFonts w:ascii="Times New Roman" w:eastAsia="Garamond" w:hAnsi="Times New Roman"/>
                <w:spacing w:val="-1"/>
              </w:rPr>
              <w:fldChar w:fldCharType="begin"/>
            </w:r>
            <w:r w:rsidRPr="00C33679">
              <w:rPr>
                <w:rFonts w:ascii="Times New Roman" w:eastAsia="Garamond" w:hAnsi="Times New Roman"/>
                <w:spacing w:val="-1"/>
              </w:rPr>
              <w:instrText xml:space="preserve"> MERGEFIELD PROCEDURA_UTILIZZATA </w:instrText>
            </w:r>
            <w:r w:rsidRPr="00C33679">
              <w:rPr>
                <w:rFonts w:ascii="Times New Roman" w:eastAsia="Garamond" w:hAnsi="Times New Roman"/>
                <w:spacing w:val="-1"/>
              </w:rPr>
              <w:fldChar w:fldCharType="separate"/>
            </w:r>
            <w:r w:rsidRPr="008E259D">
              <w:rPr>
                <w:rFonts w:ascii="Times New Roman" w:eastAsia="Garamond" w:hAnsi="Times New Roman"/>
                <w:noProof/>
                <w:spacing w:val="-1"/>
              </w:rPr>
              <w:t>Procedura aperta telematica ai sensi dell’art. 71 del D. Lgs. 36/2023 per l’affidamento di contratti pubblici di servizi nei settori ordinari, con il criterio dell’offerta economicamente più vantaggiosa sulla base del miglior rapporto qualità/prezzo</w:t>
            </w:r>
            <w:r w:rsidRPr="00C33679">
              <w:rPr>
                <w:rFonts w:ascii="Times New Roman" w:eastAsia="Garamond" w:hAnsi="Times New Roman"/>
                <w:spacing w:val="-1"/>
              </w:rPr>
              <w:fldChar w:fldCharType="end"/>
            </w:r>
          </w:p>
        </w:tc>
      </w:tr>
      <w:tr w:rsidR="00032523" w:rsidRPr="00C33679" w14:paraId="636B9B2F" w14:textId="77777777" w:rsidTr="001A7206">
        <w:trPr>
          <w:trHeight w:hRule="exact" w:val="1345"/>
          <w:jc w:val="center"/>
        </w:trPr>
        <w:tc>
          <w:tcPr>
            <w:tcW w:w="1933" w:type="dxa"/>
            <w:shd w:val="clear" w:color="auto" w:fill="D9E2F3" w:themeFill="accent1" w:themeFillTint="33"/>
            <w:vAlign w:val="center"/>
          </w:tcPr>
          <w:p w14:paraId="088CDB6E" w14:textId="77777777" w:rsidR="00032523" w:rsidRPr="00C33679" w:rsidRDefault="00032523" w:rsidP="001A7206">
            <w:pPr>
              <w:jc w:val="center"/>
              <w:rPr>
                <w:rFonts w:ascii="Times New Roman" w:hAnsi="Times New Roman"/>
                <w:sz w:val="24"/>
                <w:szCs w:val="24"/>
              </w:rPr>
            </w:pPr>
            <w:r w:rsidRPr="00C33679">
              <w:rPr>
                <w:rFonts w:ascii="Times New Roman" w:eastAsia="Garamond" w:hAnsi="Times New Roman"/>
                <w:spacing w:val="-1"/>
                <w:sz w:val="24"/>
                <w:szCs w:val="24"/>
              </w:rPr>
              <w:t>OGGETTO:</w:t>
            </w:r>
          </w:p>
        </w:tc>
        <w:tc>
          <w:tcPr>
            <w:tcW w:w="7706" w:type="dxa"/>
            <w:gridSpan w:val="2"/>
            <w:shd w:val="clear" w:color="auto" w:fill="D9E2F3" w:themeFill="accent1" w:themeFillTint="33"/>
            <w:vAlign w:val="center"/>
          </w:tcPr>
          <w:p w14:paraId="1ECAC170" w14:textId="77777777" w:rsidR="00032523" w:rsidRPr="00C33679" w:rsidRDefault="00032523" w:rsidP="001A7206">
            <w:pPr>
              <w:ind w:left="141" w:right="180"/>
              <w:jc w:val="both"/>
              <w:rPr>
                <w:rFonts w:ascii="Times New Roman" w:hAnsi="Times New Roman"/>
                <w:b/>
                <w:bCs/>
                <w:sz w:val="24"/>
                <w:szCs w:val="24"/>
              </w:rPr>
            </w:pPr>
            <w:r w:rsidRPr="00C33679">
              <w:rPr>
                <w:rFonts w:ascii="Times New Roman" w:hAnsi="Times New Roman"/>
                <w:b/>
                <w:bCs/>
                <w:sz w:val="24"/>
                <w:szCs w:val="24"/>
              </w:rPr>
              <w:fldChar w:fldCharType="begin"/>
            </w:r>
            <w:r w:rsidRPr="00C33679">
              <w:rPr>
                <w:rFonts w:ascii="Times New Roman" w:hAnsi="Times New Roman"/>
                <w:b/>
                <w:bCs/>
                <w:sz w:val="24"/>
                <w:szCs w:val="24"/>
              </w:rPr>
              <w:instrText xml:space="preserve"> MERGEFIELD OGGETTO_PROCEDURA </w:instrText>
            </w:r>
            <w:r w:rsidRPr="00C33679">
              <w:rPr>
                <w:rFonts w:ascii="Times New Roman" w:hAnsi="Times New Roman"/>
                <w:b/>
                <w:bCs/>
                <w:sz w:val="24"/>
                <w:szCs w:val="24"/>
              </w:rPr>
              <w:fldChar w:fldCharType="separate"/>
            </w:r>
            <w:r w:rsidRPr="008E259D">
              <w:rPr>
                <w:rFonts w:ascii="Times New Roman" w:hAnsi="Times New Roman"/>
                <w:b/>
                <w:bCs/>
                <w:noProof/>
                <w:sz w:val="24"/>
                <w:szCs w:val="24"/>
              </w:rPr>
              <w:t>Affidamento del servizio di "REFEZIONE SCOLASTICA PER IL QUINQUENNIO 2026-2031 - COMUNE DI RUTINO (SA)</w:t>
            </w:r>
            <w:r w:rsidRPr="00C33679">
              <w:rPr>
                <w:rFonts w:ascii="Times New Roman" w:hAnsi="Times New Roman"/>
                <w:b/>
                <w:bCs/>
                <w:sz w:val="24"/>
                <w:szCs w:val="24"/>
              </w:rPr>
              <w:fldChar w:fldCharType="end"/>
            </w:r>
          </w:p>
        </w:tc>
      </w:tr>
      <w:tr w:rsidR="00032523" w:rsidRPr="00C33679" w14:paraId="659A7EE5" w14:textId="77777777" w:rsidTr="001A7206">
        <w:trPr>
          <w:trHeight w:hRule="exact" w:val="642"/>
          <w:jc w:val="center"/>
        </w:trPr>
        <w:tc>
          <w:tcPr>
            <w:tcW w:w="1933" w:type="dxa"/>
            <w:shd w:val="clear" w:color="auto" w:fill="D9E2F3" w:themeFill="accent1" w:themeFillTint="33"/>
            <w:vAlign w:val="center"/>
          </w:tcPr>
          <w:p w14:paraId="322D4E70" w14:textId="77777777" w:rsidR="00032523" w:rsidRPr="00C33679" w:rsidRDefault="00032523" w:rsidP="001A7206">
            <w:pPr>
              <w:jc w:val="center"/>
              <w:rPr>
                <w:rFonts w:ascii="Times New Roman" w:eastAsia="Garamond" w:hAnsi="Times New Roman"/>
                <w:spacing w:val="-1"/>
                <w:sz w:val="24"/>
                <w:szCs w:val="24"/>
              </w:rPr>
            </w:pPr>
            <w:r>
              <w:rPr>
                <w:rFonts w:ascii="Times New Roman" w:eastAsia="Garamond" w:hAnsi="Times New Roman"/>
                <w:spacing w:val="-1"/>
                <w:sz w:val="24"/>
                <w:szCs w:val="24"/>
              </w:rPr>
              <w:t>COMMITTENTE:</w:t>
            </w:r>
          </w:p>
        </w:tc>
        <w:tc>
          <w:tcPr>
            <w:tcW w:w="7706" w:type="dxa"/>
            <w:gridSpan w:val="2"/>
            <w:shd w:val="clear" w:color="auto" w:fill="D9E2F3" w:themeFill="accent1" w:themeFillTint="33"/>
            <w:vAlign w:val="center"/>
          </w:tcPr>
          <w:p w14:paraId="0F26FBE7" w14:textId="77777777" w:rsidR="00032523" w:rsidRPr="00C33679" w:rsidRDefault="00032523" w:rsidP="001A7206">
            <w:pPr>
              <w:ind w:left="141" w:right="180"/>
              <w:jc w:val="both"/>
              <w:rPr>
                <w:rFonts w:ascii="Times New Roman" w:hAnsi="Times New Roman"/>
                <w:b/>
                <w:bCs/>
                <w:sz w:val="24"/>
                <w:szCs w:val="24"/>
              </w:rPr>
            </w:pPr>
            <w:r>
              <w:rPr>
                <w:rFonts w:ascii="Times New Roman" w:hAnsi="Times New Roman"/>
                <w:b/>
                <w:bCs/>
                <w:sz w:val="24"/>
                <w:szCs w:val="24"/>
              </w:rPr>
              <w:t xml:space="preserve">COMUNE DI </w:t>
            </w:r>
            <w:r>
              <w:rPr>
                <w:rFonts w:ascii="Times New Roman" w:hAnsi="Times New Roman"/>
                <w:b/>
                <w:bCs/>
                <w:sz w:val="24"/>
                <w:szCs w:val="24"/>
              </w:rPr>
              <w:fldChar w:fldCharType="begin"/>
            </w:r>
            <w:r>
              <w:rPr>
                <w:rFonts w:ascii="Times New Roman" w:hAnsi="Times New Roman"/>
                <w:b/>
                <w:bCs/>
                <w:sz w:val="24"/>
                <w:szCs w:val="24"/>
              </w:rPr>
              <w:instrText xml:space="preserve"> MERGEFIELD COMUNE </w:instrText>
            </w:r>
            <w:r>
              <w:rPr>
                <w:rFonts w:ascii="Times New Roman" w:hAnsi="Times New Roman"/>
                <w:b/>
                <w:bCs/>
                <w:sz w:val="24"/>
                <w:szCs w:val="24"/>
              </w:rPr>
              <w:fldChar w:fldCharType="separate"/>
            </w:r>
            <w:r w:rsidRPr="008E259D">
              <w:rPr>
                <w:rFonts w:ascii="Times New Roman" w:hAnsi="Times New Roman"/>
                <w:b/>
                <w:bCs/>
                <w:noProof/>
                <w:sz w:val="24"/>
                <w:szCs w:val="24"/>
              </w:rPr>
              <w:t>RUTINO</w:t>
            </w:r>
            <w:r>
              <w:rPr>
                <w:rFonts w:ascii="Times New Roman" w:hAnsi="Times New Roman"/>
                <w:b/>
                <w:bCs/>
                <w:sz w:val="24"/>
                <w:szCs w:val="24"/>
              </w:rPr>
              <w:fldChar w:fldCharType="end"/>
            </w:r>
          </w:p>
        </w:tc>
      </w:tr>
      <w:tr w:rsidR="00087DF0" w:rsidRPr="00C33679" w14:paraId="53C96197" w14:textId="77777777" w:rsidTr="001A7206">
        <w:trPr>
          <w:trHeight w:hRule="exact" w:val="369"/>
          <w:jc w:val="center"/>
        </w:trPr>
        <w:tc>
          <w:tcPr>
            <w:tcW w:w="4910" w:type="dxa"/>
            <w:gridSpan w:val="2"/>
            <w:shd w:val="clear" w:color="auto" w:fill="D9E2F3" w:themeFill="accent1" w:themeFillTint="33"/>
          </w:tcPr>
          <w:p w14:paraId="7302F6F2" w14:textId="18F66BD2" w:rsidR="00087DF0" w:rsidRPr="00C33679" w:rsidRDefault="00087DF0" w:rsidP="00087DF0">
            <w:pPr>
              <w:spacing w:line="285" w:lineRule="exact"/>
              <w:jc w:val="center"/>
              <w:rPr>
                <w:rFonts w:ascii="Times New Roman" w:eastAsia="Times New Roman" w:hAnsi="Times New Roman"/>
                <w:bCs/>
                <w:sz w:val="24"/>
                <w:szCs w:val="24"/>
              </w:rPr>
            </w:pPr>
            <w:r>
              <w:rPr>
                <w:rFonts w:ascii="Times New Roman" w:eastAsia="Times New Roman" w:hAnsi="Times New Roman"/>
                <w:b/>
                <w:sz w:val="24"/>
                <w:szCs w:val="24"/>
                <w:lang w:val="en-US"/>
              </w:rPr>
              <w:t xml:space="preserve">CUP: </w:t>
            </w:r>
            <w:r>
              <w:rPr>
                <w:rFonts w:ascii="Times New Roman" w:eastAsia="Times New Roman" w:hAnsi="Times New Roman"/>
                <w:bCs/>
                <w:sz w:val="24"/>
                <w:szCs w:val="24"/>
                <w:lang w:val="en-US"/>
              </w:rPr>
              <w:fldChar w:fldCharType="begin"/>
            </w:r>
            <w:r>
              <w:rPr>
                <w:rFonts w:ascii="Times New Roman" w:eastAsia="Times New Roman" w:hAnsi="Times New Roman"/>
                <w:bCs/>
                <w:sz w:val="24"/>
                <w:szCs w:val="24"/>
                <w:lang w:val="en-US"/>
              </w:rPr>
              <w:instrText xml:space="preserve"> MERGEFIELD CUP </w:instrText>
            </w:r>
            <w:r>
              <w:rPr>
                <w:rFonts w:ascii="Times New Roman" w:eastAsia="Times New Roman" w:hAnsi="Times New Roman"/>
                <w:bCs/>
                <w:sz w:val="24"/>
                <w:szCs w:val="24"/>
                <w:lang w:val="en-US"/>
              </w:rPr>
              <w:fldChar w:fldCharType="separate"/>
            </w:r>
            <w:r>
              <w:rPr>
                <w:rFonts w:ascii="Times New Roman" w:eastAsia="Times New Roman" w:hAnsi="Times New Roman"/>
                <w:bCs/>
                <w:noProof/>
                <w:sz w:val="24"/>
                <w:szCs w:val="24"/>
                <w:lang w:val="en-US"/>
              </w:rPr>
              <w:t>D19I26000570004</w:t>
            </w:r>
            <w:r>
              <w:rPr>
                <w:rFonts w:ascii="Times New Roman" w:eastAsia="Times New Roman" w:hAnsi="Times New Roman"/>
                <w:bCs/>
                <w:sz w:val="24"/>
                <w:szCs w:val="24"/>
                <w:lang w:val="en-US"/>
              </w:rPr>
              <w:fldChar w:fldCharType="end"/>
            </w:r>
          </w:p>
        </w:tc>
        <w:tc>
          <w:tcPr>
            <w:tcW w:w="4729" w:type="dxa"/>
            <w:shd w:val="clear" w:color="auto" w:fill="D9E2F3" w:themeFill="accent1" w:themeFillTint="33"/>
          </w:tcPr>
          <w:p w14:paraId="53C8A75C" w14:textId="672FEEEC" w:rsidR="00087DF0" w:rsidRPr="00C33679" w:rsidRDefault="00087DF0" w:rsidP="00087DF0">
            <w:pPr>
              <w:spacing w:line="285" w:lineRule="exact"/>
              <w:jc w:val="center"/>
              <w:rPr>
                <w:rFonts w:ascii="Times New Roman" w:eastAsia="Times New Roman" w:hAnsi="Times New Roman"/>
                <w:bCs/>
                <w:sz w:val="24"/>
                <w:szCs w:val="24"/>
              </w:rPr>
            </w:pPr>
            <w:r>
              <w:rPr>
                <w:rFonts w:ascii="Times New Roman" w:eastAsia="Calibri" w:hAnsi="Times New Roman"/>
                <w:b/>
                <w:sz w:val="24"/>
                <w:lang w:val="en-US"/>
              </w:rPr>
              <w:t>CIG:</w:t>
            </w:r>
            <w:r>
              <w:rPr>
                <w:rFonts w:ascii="Times New Roman" w:eastAsia="Calibri" w:hAnsi="Times New Roman"/>
                <w:bCs/>
                <w:spacing w:val="-1"/>
                <w:sz w:val="24"/>
                <w:lang w:val="en-US"/>
              </w:rPr>
              <w:t xml:space="preserve"> </w:t>
            </w:r>
            <w:r>
              <w:rPr>
                <w:rFonts w:ascii="Times New Roman" w:eastAsia="Calibri" w:hAnsi="Times New Roman"/>
                <w:bCs/>
                <w:sz w:val="24"/>
                <w:lang w:val="en-US"/>
              </w:rPr>
              <w:t>BBF45DEB16</w:t>
            </w:r>
          </w:p>
        </w:tc>
      </w:tr>
      <w:tr w:rsidR="00087DF0" w:rsidRPr="00C33679" w14:paraId="3661EF4C" w14:textId="77777777" w:rsidTr="001A7206">
        <w:trPr>
          <w:trHeight w:hRule="exact" w:val="369"/>
          <w:jc w:val="center"/>
        </w:trPr>
        <w:tc>
          <w:tcPr>
            <w:tcW w:w="4910" w:type="dxa"/>
            <w:gridSpan w:val="2"/>
            <w:shd w:val="clear" w:color="auto" w:fill="D9E2F3" w:themeFill="accent1" w:themeFillTint="33"/>
          </w:tcPr>
          <w:p w14:paraId="6FB1D0A5" w14:textId="1DE0A9CD" w:rsidR="00087DF0" w:rsidRPr="00C33679" w:rsidRDefault="00087DF0" w:rsidP="00087DF0">
            <w:pPr>
              <w:spacing w:line="285" w:lineRule="exact"/>
              <w:jc w:val="center"/>
              <w:rPr>
                <w:rFonts w:ascii="Times New Roman" w:eastAsia="Calibri" w:hAnsi="Times New Roman"/>
                <w:b/>
                <w:sz w:val="24"/>
              </w:rPr>
            </w:pPr>
            <w:proofErr w:type="spellStart"/>
            <w:r>
              <w:rPr>
                <w:rFonts w:ascii="Times New Roman" w:eastAsia="Calibri" w:hAnsi="Times New Roman"/>
                <w:b/>
                <w:sz w:val="24"/>
                <w:lang w:val="en-US"/>
              </w:rPr>
              <w:t>Numero</w:t>
            </w:r>
            <w:proofErr w:type="spellEnd"/>
            <w:r>
              <w:rPr>
                <w:rFonts w:ascii="Times New Roman" w:eastAsia="Calibri" w:hAnsi="Times New Roman"/>
                <w:b/>
                <w:sz w:val="24"/>
                <w:lang w:val="en-US"/>
              </w:rPr>
              <w:t xml:space="preserve"> </w:t>
            </w:r>
            <w:proofErr w:type="spellStart"/>
            <w:r>
              <w:rPr>
                <w:rFonts w:ascii="Times New Roman" w:eastAsia="Calibri" w:hAnsi="Times New Roman"/>
                <w:b/>
                <w:sz w:val="24"/>
                <w:lang w:val="en-US"/>
              </w:rPr>
              <w:t>gara</w:t>
            </w:r>
            <w:proofErr w:type="spellEnd"/>
            <w:r>
              <w:rPr>
                <w:rFonts w:ascii="Times New Roman" w:eastAsia="Calibri" w:hAnsi="Times New Roman"/>
                <w:b/>
                <w:sz w:val="24"/>
                <w:lang w:val="en-US"/>
              </w:rPr>
              <w:t xml:space="preserve"> ANAC</w:t>
            </w:r>
          </w:p>
        </w:tc>
        <w:tc>
          <w:tcPr>
            <w:tcW w:w="4729" w:type="dxa"/>
            <w:shd w:val="clear" w:color="auto" w:fill="D9E2F3" w:themeFill="accent1" w:themeFillTint="33"/>
          </w:tcPr>
          <w:p w14:paraId="139E2E46" w14:textId="55A98473" w:rsidR="00087DF0" w:rsidRPr="00175B16" w:rsidRDefault="00087DF0" w:rsidP="00087DF0">
            <w:pPr>
              <w:tabs>
                <w:tab w:val="left" w:pos="3735"/>
              </w:tabs>
              <w:jc w:val="center"/>
              <w:rPr>
                <w:rFonts w:ascii="Times New Roman" w:eastAsia="Calibri" w:hAnsi="Times New Roman"/>
                <w:sz w:val="24"/>
              </w:rPr>
            </w:pPr>
            <w:r>
              <w:rPr>
                <w:rFonts w:ascii="Times New Roman" w:eastAsia="Calibri" w:hAnsi="Times New Roman"/>
                <w:bCs/>
                <w:sz w:val="24"/>
                <w:lang w:val="en-US"/>
              </w:rPr>
              <w:t>51d58e53-4565-438c-b508-fe6427060104</w:t>
            </w:r>
          </w:p>
        </w:tc>
      </w:tr>
    </w:tbl>
    <w:p w14:paraId="66261577" w14:textId="77777777" w:rsidR="00032523" w:rsidRPr="00594FE6" w:rsidRDefault="00032523" w:rsidP="00032523">
      <w:pPr>
        <w:pStyle w:val="Corpotesto"/>
        <w:spacing w:before="8"/>
        <w:rPr>
          <w:sz w:val="28"/>
        </w:rPr>
      </w:pPr>
    </w:p>
    <w:p w14:paraId="5E1274C8" w14:textId="77777777" w:rsidR="00032523" w:rsidRDefault="00032523" w:rsidP="00032523">
      <w:pPr>
        <w:tabs>
          <w:tab w:val="left" w:pos="0"/>
        </w:tabs>
        <w:spacing w:before="57"/>
        <w:ind w:right="-16"/>
        <w:jc w:val="center"/>
        <w:rPr>
          <w:rFonts w:ascii="Times New Roman" w:hAnsi="Times New Roman"/>
          <w:b/>
          <w:spacing w:val="-1"/>
          <w:sz w:val="36"/>
          <w:szCs w:val="16"/>
        </w:rPr>
      </w:pPr>
    </w:p>
    <w:p w14:paraId="051714D8" w14:textId="77777777" w:rsidR="00032523" w:rsidRDefault="00032523" w:rsidP="00032523">
      <w:pPr>
        <w:tabs>
          <w:tab w:val="left" w:pos="0"/>
        </w:tabs>
        <w:spacing w:before="57"/>
        <w:ind w:right="-16"/>
        <w:jc w:val="center"/>
        <w:rPr>
          <w:rFonts w:ascii="Times New Roman" w:hAnsi="Times New Roman"/>
          <w:b/>
          <w:spacing w:val="-1"/>
          <w:sz w:val="36"/>
          <w:szCs w:val="16"/>
        </w:rPr>
      </w:pPr>
    </w:p>
    <w:p w14:paraId="5E709614" w14:textId="77777777" w:rsidR="00032523" w:rsidRDefault="00032523" w:rsidP="00A935DC">
      <w:pPr>
        <w:tabs>
          <w:tab w:val="left" w:pos="0"/>
        </w:tabs>
        <w:spacing w:before="57"/>
        <w:ind w:right="-16"/>
        <w:jc w:val="center"/>
        <w:rPr>
          <w:rFonts w:ascii="Times New Roman" w:hAnsi="Times New Roman"/>
          <w:b/>
          <w:spacing w:val="-1"/>
          <w:sz w:val="36"/>
          <w:szCs w:val="16"/>
        </w:rPr>
      </w:pPr>
    </w:p>
    <w:p w14:paraId="79015A6B" w14:textId="77777777" w:rsidR="00032523" w:rsidRDefault="00032523" w:rsidP="00A935DC">
      <w:pPr>
        <w:tabs>
          <w:tab w:val="left" w:pos="0"/>
        </w:tabs>
        <w:spacing w:before="57"/>
        <w:ind w:right="-16"/>
        <w:jc w:val="center"/>
        <w:rPr>
          <w:rFonts w:ascii="Times New Roman" w:hAnsi="Times New Roman"/>
          <w:b/>
          <w:spacing w:val="-1"/>
          <w:sz w:val="36"/>
          <w:szCs w:val="16"/>
        </w:rPr>
      </w:pPr>
    </w:p>
    <w:bookmarkEnd w:id="0"/>
    <w:p w14:paraId="56A77AD1" w14:textId="77777777" w:rsidR="00C920CB" w:rsidRPr="0044638D" w:rsidRDefault="00C920CB" w:rsidP="0044638D">
      <w:pPr>
        <w:jc w:val="center"/>
        <w:textAlignment w:val="baseline"/>
        <w:rPr>
          <w:rFonts w:eastAsia="Times New Roman"/>
          <w:b/>
          <w:bCs/>
          <w:color w:val="000000"/>
          <w:w w:val="95"/>
          <w:szCs w:val="14"/>
          <w:lang w:eastAsia="en-US"/>
        </w:rPr>
      </w:pPr>
    </w:p>
    <w:p w14:paraId="1CA0729E" w14:textId="77777777" w:rsidR="00494594" w:rsidRPr="00222BC4" w:rsidRDefault="00494594" w:rsidP="00494594">
      <w:pPr>
        <w:suppressAutoHyphens/>
        <w:jc w:val="both"/>
        <w:rPr>
          <w:rFonts w:ascii="Times New Roman" w:hAnsi="Times New Roman"/>
          <w:bCs/>
          <w:iCs/>
          <w:lang w:eastAsia="ar-SA"/>
        </w:rPr>
      </w:pPr>
      <w:r w:rsidRPr="00222BC4">
        <w:rPr>
          <w:rFonts w:ascii="Times New Roman" w:hAnsi="Times New Roman"/>
          <w:bCs/>
          <w:iCs/>
          <w:lang w:eastAsia="ar-SA"/>
        </w:rPr>
        <w:lastRenderedPageBreak/>
        <w:t>Il sottoscritto_____________________________________________________________________</w:t>
      </w:r>
      <w:r>
        <w:rPr>
          <w:rFonts w:ascii="Times New Roman" w:hAnsi="Times New Roman"/>
          <w:bCs/>
          <w:iCs/>
          <w:lang w:eastAsia="ar-SA"/>
        </w:rPr>
        <w:t>___________</w:t>
      </w:r>
    </w:p>
    <w:p w14:paraId="5259E8FF" w14:textId="77777777" w:rsidR="00494594" w:rsidRPr="00222BC4" w:rsidRDefault="00494594" w:rsidP="00494594">
      <w:pPr>
        <w:suppressAutoHyphens/>
        <w:jc w:val="both"/>
        <w:rPr>
          <w:rFonts w:ascii="Times New Roman" w:hAnsi="Times New Roman"/>
          <w:bCs/>
          <w:iCs/>
          <w:lang w:eastAsia="ar-SA"/>
        </w:rPr>
      </w:pPr>
      <w:r w:rsidRPr="00222BC4">
        <w:rPr>
          <w:rFonts w:ascii="Times New Roman" w:hAnsi="Times New Roman"/>
          <w:bCs/>
          <w:iCs/>
          <w:lang w:eastAsia="ar-SA"/>
        </w:rPr>
        <w:t>Codice fiscale ____________________________________________________________________</w:t>
      </w:r>
      <w:r>
        <w:rPr>
          <w:rFonts w:ascii="Times New Roman" w:hAnsi="Times New Roman"/>
          <w:bCs/>
          <w:iCs/>
          <w:lang w:eastAsia="ar-SA"/>
        </w:rPr>
        <w:t>___________</w:t>
      </w:r>
    </w:p>
    <w:p w14:paraId="5E4C510E" w14:textId="77777777" w:rsidR="00494594" w:rsidRPr="00222BC4" w:rsidRDefault="00494594" w:rsidP="00494594">
      <w:pPr>
        <w:suppressAutoHyphens/>
        <w:jc w:val="both"/>
        <w:rPr>
          <w:rFonts w:ascii="Times New Roman" w:hAnsi="Times New Roman"/>
          <w:bCs/>
          <w:iCs/>
          <w:lang w:eastAsia="ar-SA"/>
        </w:rPr>
      </w:pPr>
      <w:r w:rsidRPr="00222BC4">
        <w:rPr>
          <w:rFonts w:ascii="Times New Roman" w:hAnsi="Times New Roman"/>
          <w:bCs/>
          <w:iCs/>
          <w:lang w:eastAsia="ar-SA"/>
        </w:rPr>
        <w:t>Nato il _________________a________________________________</w:t>
      </w:r>
      <w:proofErr w:type="gramStart"/>
      <w:r w:rsidRPr="00222BC4">
        <w:rPr>
          <w:rFonts w:ascii="Times New Roman" w:hAnsi="Times New Roman"/>
          <w:bCs/>
          <w:iCs/>
          <w:lang w:eastAsia="ar-SA"/>
        </w:rPr>
        <w:t>_(</w:t>
      </w:r>
      <w:proofErr w:type="gramEnd"/>
      <w:r w:rsidRPr="00222BC4">
        <w:rPr>
          <w:rFonts w:ascii="Times New Roman" w:hAnsi="Times New Roman"/>
          <w:bCs/>
          <w:iCs/>
          <w:lang w:eastAsia="ar-SA"/>
        </w:rPr>
        <w:t>____</w:t>
      </w:r>
      <w:r>
        <w:rPr>
          <w:rFonts w:ascii="Times New Roman" w:hAnsi="Times New Roman"/>
          <w:bCs/>
          <w:iCs/>
          <w:lang w:eastAsia="ar-SA"/>
        </w:rPr>
        <w:t>__________</w:t>
      </w:r>
      <w:r w:rsidRPr="00222BC4">
        <w:rPr>
          <w:rFonts w:ascii="Times New Roman" w:hAnsi="Times New Roman"/>
          <w:bCs/>
          <w:iCs/>
          <w:lang w:eastAsia="ar-SA"/>
        </w:rPr>
        <w:t>__________________)</w:t>
      </w:r>
    </w:p>
    <w:p w14:paraId="30CE7ECC" w14:textId="77777777" w:rsidR="00494594" w:rsidRPr="00222BC4" w:rsidRDefault="00494594" w:rsidP="00494594">
      <w:pPr>
        <w:suppressAutoHyphens/>
        <w:jc w:val="both"/>
        <w:rPr>
          <w:rFonts w:ascii="Times New Roman" w:hAnsi="Times New Roman"/>
          <w:bCs/>
          <w:iCs/>
          <w:lang w:eastAsia="ar-SA"/>
        </w:rPr>
      </w:pPr>
      <w:r w:rsidRPr="00222BC4">
        <w:rPr>
          <w:rFonts w:ascii="Times New Roman" w:hAnsi="Times New Roman"/>
          <w:bCs/>
          <w:iCs/>
          <w:lang w:eastAsia="ar-SA"/>
        </w:rPr>
        <w:t xml:space="preserve">In qualità </w:t>
      </w:r>
      <w:proofErr w:type="gramStart"/>
      <w:r w:rsidRPr="00222BC4">
        <w:rPr>
          <w:rFonts w:ascii="Times New Roman" w:hAnsi="Times New Roman"/>
          <w:bCs/>
          <w:iCs/>
          <w:lang w:eastAsia="ar-SA"/>
        </w:rPr>
        <w:t>di  _</w:t>
      </w:r>
      <w:proofErr w:type="gramEnd"/>
      <w:r w:rsidRPr="00222BC4">
        <w:rPr>
          <w:rFonts w:ascii="Times New Roman" w:hAnsi="Times New Roman"/>
          <w:bCs/>
          <w:iCs/>
          <w:lang w:eastAsia="ar-SA"/>
        </w:rPr>
        <w:t>________________________________________________</w:t>
      </w:r>
      <w:r>
        <w:rPr>
          <w:rFonts w:ascii="Times New Roman" w:hAnsi="Times New Roman"/>
          <w:bCs/>
          <w:iCs/>
          <w:lang w:eastAsia="ar-SA"/>
        </w:rPr>
        <w:t>___________</w:t>
      </w:r>
      <w:r w:rsidRPr="00222BC4">
        <w:rPr>
          <w:rFonts w:ascii="Times New Roman" w:hAnsi="Times New Roman"/>
          <w:bCs/>
          <w:iCs/>
          <w:lang w:eastAsia="ar-SA"/>
        </w:rPr>
        <w:t>____________________</w:t>
      </w:r>
    </w:p>
    <w:p w14:paraId="7CE3237C" w14:textId="77777777" w:rsidR="00494594" w:rsidRPr="00222BC4" w:rsidRDefault="00494594" w:rsidP="00494594">
      <w:pPr>
        <w:suppressAutoHyphens/>
        <w:jc w:val="both"/>
        <w:rPr>
          <w:rFonts w:ascii="Times New Roman" w:hAnsi="Times New Roman"/>
          <w:bCs/>
          <w:iCs/>
          <w:lang w:eastAsia="ar-SA"/>
        </w:rPr>
      </w:pPr>
      <w:r w:rsidRPr="00222BC4">
        <w:rPr>
          <w:rFonts w:ascii="Times New Roman" w:hAnsi="Times New Roman"/>
          <w:bCs/>
          <w:iCs/>
          <w:lang w:eastAsia="ar-SA"/>
        </w:rPr>
        <w:t>Dell’impresa   ________________________________________________</w:t>
      </w:r>
      <w:r>
        <w:rPr>
          <w:rFonts w:ascii="Times New Roman" w:hAnsi="Times New Roman"/>
          <w:bCs/>
          <w:iCs/>
          <w:lang w:eastAsia="ar-SA"/>
        </w:rPr>
        <w:t>___________</w:t>
      </w:r>
      <w:r w:rsidRPr="00222BC4">
        <w:rPr>
          <w:rFonts w:ascii="Times New Roman" w:hAnsi="Times New Roman"/>
          <w:bCs/>
          <w:iCs/>
          <w:lang w:eastAsia="ar-SA"/>
        </w:rPr>
        <w:t>____________________</w:t>
      </w:r>
    </w:p>
    <w:p w14:paraId="30D541E9" w14:textId="77777777" w:rsidR="00494594" w:rsidRPr="00222BC4" w:rsidRDefault="00494594" w:rsidP="00494594">
      <w:pPr>
        <w:suppressAutoHyphens/>
        <w:jc w:val="both"/>
        <w:rPr>
          <w:rFonts w:ascii="Times New Roman" w:hAnsi="Times New Roman"/>
          <w:bCs/>
          <w:iCs/>
          <w:lang w:eastAsia="ar-SA"/>
        </w:rPr>
      </w:pPr>
      <w:r w:rsidRPr="00222BC4">
        <w:rPr>
          <w:rFonts w:ascii="Times New Roman" w:hAnsi="Times New Roman"/>
          <w:bCs/>
          <w:iCs/>
          <w:lang w:eastAsia="ar-SA"/>
        </w:rPr>
        <w:t>Con sede legale a ___________________________in_________________</w:t>
      </w:r>
      <w:r>
        <w:rPr>
          <w:rFonts w:ascii="Times New Roman" w:hAnsi="Times New Roman"/>
          <w:bCs/>
          <w:iCs/>
          <w:lang w:eastAsia="ar-SA"/>
        </w:rPr>
        <w:t>___________</w:t>
      </w:r>
      <w:r w:rsidRPr="00222BC4">
        <w:rPr>
          <w:rFonts w:ascii="Times New Roman" w:hAnsi="Times New Roman"/>
          <w:bCs/>
          <w:iCs/>
          <w:lang w:eastAsia="ar-SA"/>
        </w:rPr>
        <w:t>____________________</w:t>
      </w:r>
    </w:p>
    <w:p w14:paraId="004E56D9" w14:textId="77777777" w:rsidR="00494594" w:rsidRPr="00222BC4" w:rsidRDefault="00494594" w:rsidP="00494594">
      <w:pPr>
        <w:suppressAutoHyphens/>
        <w:jc w:val="both"/>
        <w:rPr>
          <w:rFonts w:ascii="Times New Roman" w:hAnsi="Times New Roman"/>
          <w:bCs/>
          <w:iCs/>
          <w:lang w:eastAsia="ar-SA"/>
        </w:rPr>
      </w:pPr>
      <w:r w:rsidRPr="00222BC4">
        <w:rPr>
          <w:rFonts w:ascii="Times New Roman" w:hAnsi="Times New Roman"/>
          <w:bCs/>
          <w:iCs/>
          <w:lang w:eastAsia="ar-SA"/>
        </w:rPr>
        <w:t>Cod. fiscale n. ________________________________ Partita IVA n.  ____</w:t>
      </w:r>
      <w:r>
        <w:rPr>
          <w:rFonts w:ascii="Times New Roman" w:hAnsi="Times New Roman"/>
          <w:bCs/>
          <w:iCs/>
          <w:lang w:eastAsia="ar-SA"/>
        </w:rPr>
        <w:t>___________</w:t>
      </w:r>
      <w:r w:rsidRPr="00222BC4">
        <w:rPr>
          <w:rFonts w:ascii="Times New Roman" w:hAnsi="Times New Roman"/>
          <w:bCs/>
          <w:iCs/>
          <w:lang w:eastAsia="ar-SA"/>
        </w:rPr>
        <w:t>___________________</w:t>
      </w:r>
    </w:p>
    <w:p w14:paraId="58667615" w14:textId="77777777" w:rsidR="00494594" w:rsidRPr="00222BC4" w:rsidRDefault="00494594" w:rsidP="00494594">
      <w:pPr>
        <w:suppressAutoHyphens/>
        <w:jc w:val="both"/>
        <w:rPr>
          <w:rFonts w:ascii="Times New Roman" w:hAnsi="Times New Roman"/>
          <w:bCs/>
          <w:iCs/>
          <w:lang w:eastAsia="ar-SA"/>
        </w:rPr>
      </w:pPr>
      <w:r w:rsidRPr="00222BC4">
        <w:rPr>
          <w:rFonts w:ascii="Times New Roman" w:hAnsi="Times New Roman"/>
          <w:bCs/>
          <w:iCs/>
          <w:lang w:eastAsia="ar-SA"/>
        </w:rPr>
        <w:t>E-mail ______________________________________ Tel.  _____________ Fax ______</w:t>
      </w:r>
      <w:r>
        <w:rPr>
          <w:rFonts w:ascii="Times New Roman" w:hAnsi="Times New Roman"/>
          <w:bCs/>
          <w:iCs/>
          <w:lang w:eastAsia="ar-SA"/>
        </w:rPr>
        <w:t>___________</w:t>
      </w:r>
      <w:r w:rsidRPr="00222BC4">
        <w:rPr>
          <w:rFonts w:ascii="Times New Roman" w:hAnsi="Times New Roman"/>
          <w:bCs/>
          <w:iCs/>
          <w:lang w:eastAsia="ar-SA"/>
        </w:rPr>
        <w:t>________</w:t>
      </w:r>
    </w:p>
    <w:p w14:paraId="6DCCE6C2" w14:textId="77777777" w:rsidR="00494594" w:rsidRPr="00222BC4" w:rsidRDefault="00494594" w:rsidP="00494594">
      <w:pPr>
        <w:suppressAutoHyphens/>
        <w:jc w:val="both"/>
        <w:rPr>
          <w:rFonts w:ascii="Times New Roman" w:hAnsi="Times New Roman"/>
          <w:bCs/>
          <w:iCs/>
          <w:lang w:eastAsia="ar-SA"/>
        </w:rPr>
      </w:pPr>
      <w:proofErr w:type="spellStart"/>
      <w:r w:rsidRPr="00222BC4">
        <w:rPr>
          <w:rFonts w:ascii="Times New Roman" w:hAnsi="Times New Roman"/>
          <w:bCs/>
          <w:iCs/>
          <w:lang w:eastAsia="ar-SA"/>
        </w:rPr>
        <w:t>Pec</w:t>
      </w:r>
      <w:proofErr w:type="spellEnd"/>
      <w:r w:rsidRPr="00222BC4">
        <w:rPr>
          <w:rFonts w:ascii="Times New Roman" w:hAnsi="Times New Roman"/>
          <w:bCs/>
          <w:iCs/>
          <w:lang w:eastAsia="ar-SA"/>
        </w:rPr>
        <w:t xml:space="preserve"> (Posta Elettronica Certificata) ___________________________________________</w:t>
      </w:r>
      <w:r>
        <w:rPr>
          <w:rFonts w:ascii="Times New Roman" w:hAnsi="Times New Roman"/>
          <w:bCs/>
          <w:iCs/>
          <w:lang w:eastAsia="ar-SA"/>
        </w:rPr>
        <w:t>___________</w:t>
      </w:r>
      <w:r w:rsidRPr="00222BC4">
        <w:rPr>
          <w:rFonts w:ascii="Times New Roman" w:hAnsi="Times New Roman"/>
          <w:bCs/>
          <w:iCs/>
          <w:lang w:eastAsia="ar-SA"/>
        </w:rPr>
        <w:t>_________</w:t>
      </w:r>
    </w:p>
    <w:p w14:paraId="12748F7C" w14:textId="77777777" w:rsidR="00A8670D" w:rsidRPr="00E32FA4" w:rsidRDefault="00A8670D" w:rsidP="00A8670D">
      <w:pPr>
        <w:suppressAutoHyphens/>
        <w:jc w:val="both"/>
        <w:rPr>
          <w:rFonts w:ascii="Times New Roman" w:hAnsi="Times New Roman"/>
          <w:b/>
          <w:i/>
          <w:lang w:eastAsia="ar-SA"/>
        </w:rPr>
      </w:pPr>
    </w:p>
    <w:p w14:paraId="4531F5E4" w14:textId="56F356CE" w:rsidR="008405D9" w:rsidRPr="00494594" w:rsidRDefault="00A8670D" w:rsidP="00494594">
      <w:pPr>
        <w:suppressAutoHyphens/>
        <w:jc w:val="both"/>
        <w:rPr>
          <w:rFonts w:ascii="Times New Roman" w:hAnsi="Times New Roman"/>
          <w:lang w:eastAsia="ar-SA"/>
        </w:rPr>
      </w:pPr>
      <w:r w:rsidRPr="00E32FA4">
        <w:rPr>
          <w:rFonts w:ascii="Times New Roman" w:hAnsi="Times New Roman"/>
          <w:b/>
          <w:i/>
          <w:lang w:eastAsia="ar-SA"/>
        </w:rPr>
        <w:t xml:space="preserve">Consapevole delle sanzioni penali previste per le ipotesi di falsità in atti e dichiarazioni mendaci, nonché della decadenza dai benefici eventualmente conseguiti per effetto del provvedimento emanato sulla base della dichiarazione non veritiera (artt. 75 e 76 del D.P.R. 445/2000) sotto la propria responsabilità  </w:t>
      </w:r>
    </w:p>
    <w:p w14:paraId="79C1A233" w14:textId="77777777" w:rsidR="008405D9" w:rsidRDefault="008405D9" w:rsidP="008405D9">
      <w:pPr>
        <w:tabs>
          <w:tab w:val="left" w:pos="1068"/>
        </w:tabs>
        <w:suppressAutoHyphens/>
        <w:spacing w:before="120" w:after="120"/>
        <w:jc w:val="center"/>
        <w:rPr>
          <w:rFonts w:ascii="Times New Roman" w:hAnsi="Times New Roman"/>
          <w:b/>
          <w:lang w:val="x-none" w:eastAsia="ar-SA"/>
        </w:rPr>
      </w:pPr>
    </w:p>
    <w:p w14:paraId="7C263095" w14:textId="0688222F" w:rsidR="00C94900" w:rsidRDefault="00A8670D" w:rsidP="00002733">
      <w:pPr>
        <w:tabs>
          <w:tab w:val="left" w:pos="1068"/>
        </w:tabs>
        <w:suppressAutoHyphens/>
        <w:spacing w:before="120" w:after="120"/>
        <w:jc w:val="center"/>
        <w:rPr>
          <w:bCs/>
          <w:iCs/>
          <w:szCs w:val="22"/>
        </w:rPr>
      </w:pPr>
      <w:r w:rsidRPr="00E32FA4">
        <w:rPr>
          <w:rFonts w:ascii="Times New Roman" w:hAnsi="Times New Roman"/>
          <w:b/>
          <w:lang w:val="x-none" w:eastAsia="ar-SA"/>
        </w:rPr>
        <w:t>DICHIARA</w:t>
      </w:r>
      <w:r w:rsidR="007778B5" w:rsidRPr="008405D9">
        <w:rPr>
          <w:bCs/>
          <w:iCs/>
          <w:szCs w:val="22"/>
        </w:rPr>
        <w:t xml:space="preserve">                                                                 </w:t>
      </w:r>
    </w:p>
    <w:p w14:paraId="2F942A02" w14:textId="77777777" w:rsidR="00002733" w:rsidRPr="00002733" w:rsidRDefault="00002733" w:rsidP="00002733">
      <w:pPr>
        <w:tabs>
          <w:tab w:val="left" w:pos="1068"/>
        </w:tabs>
        <w:suppressAutoHyphens/>
        <w:spacing w:before="120" w:after="120"/>
        <w:jc w:val="center"/>
        <w:rPr>
          <w:bCs/>
          <w:iCs/>
          <w:szCs w:val="22"/>
        </w:rPr>
      </w:pPr>
    </w:p>
    <w:p w14:paraId="70037A93" w14:textId="15BFC91D" w:rsidR="00412BF5" w:rsidRDefault="00002733" w:rsidP="008405D9">
      <w:pPr>
        <w:pStyle w:val="sche4"/>
        <w:tabs>
          <w:tab w:val="left" w:leader="dot" w:pos="8824"/>
        </w:tabs>
        <w:spacing w:before="120"/>
        <w:rPr>
          <w:bCs/>
          <w:iCs/>
          <w:sz w:val="22"/>
          <w:szCs w:val="22"/>
          <w:lang w:val="it-IT"/>
        </w:rPr>
      </w:pPr>
      <w:r w:rsidRPr="00002733">
        <w:rPr>
          <w:bCs/>
          <w:iCs/>
          <w:sz w:val="22"/>
          <w:szCs w:val="22"/>
          <w:lang w:val="it-IT"/>
        </w:rPr>
        <w:t xml:space="preserve">di accettare l’apposita clausola sociale volta a garantire l'utilizzo del personale già impegnato </w:t>
      </w:r>
      <w:r w:rsidR="00A935DC">
        <w:rPr>
          <w:bCs/>
          <w:iCs/>
          <w:sz w:val="22"/>
          <w:szCs w:val="22"/>
          <w:lang w:val="it-IT"/>
        </w:rPr>
        <w:t xml:space="preserve">nel servizio di refezione scolastica </w:t>
      </w:r>
      <w:r w:rsidRPr="00002733">
        <w:rPr>
          <w:bCs/>
          <w:iCs/>
          <w:sz w:val="22"/>
          <w:szCs w:val="22"/>
          <w:lang w:val="it-IT"/>
        </w:rPr>
        <w:t>nel rispetto delle priorità di continuità e ricollocazione e con le modalità stabilite dalla normativa in materia vigente ed in particolare garantire la continuità occupazionale del personale già impegnato alle dipendenze del precedente gestore, indicato in elenco allegato agli atti d'affidamento o che verrà consegnato al momento della presa visione degli atti stessi.</w:t>
      </w:r>
    </w:p>
    <w:p w14:paraId="5E371016" w14:textId="77777777" w:rsidR="00002733" w:rsidRDefault="00002733" w:rsidP="008405D9">
      <w:pPr>
        <w:pStyle w:val="sche4"/>
        <w:tabs>
          <w:tab w:val="left" w:leader="dot" w:pos="8824"/>
        </w:tabs>
        <w:spacing w:before="120"/>
        <w:rPr>
          <w:bCs/>
          <w:iCs/>
          <w:sz w:val="22"/>
          <w:szCs w:val="22"/>
          <w:lang w:val="it-IT"/>
        </w:rPr>
      </w:pPr>
    </w:p>
    <w:p w14:paraId="0908545B" w14:textId="48FB694D" w:rsidR="00412BF5" w:rsidRDefault="008405D9" w:rsidP="008405D9">
      <w:pPr>
        <w:pStyle w:val="sche4"/>
        <w:tabs>
          <w:tab w:val="left" w:leader="dot" w:pos="8824"/>
        </w:tabs>
        <w:spacing w:before="120"/>
        <w:rPr>
          <w:bCs/>
          <w:iCs/>
          <w:sz w:val="22"/>
          <w:szCs w:val="22"/>
          <w:lang w:val="it-IT"/>
        </w:rPr>
      </w:pPr>
      <w:r w:rsidRPr="008405D9">
        <w:rPr>
          <w:bCs/>
          <w:iCs/>
          <w:sz w:val="22"/>
          <w:szCs w:val="22"/>
          <w:lang w:val="it-IT"/>
        </w:rPr>
        <w:t xml:space="preserve">Letta e confermata la propria dichiarazione, il dichiarante la sottoscrive. </w:t>
      </w:r>
    </w:p>
    <w:p w14:paraId="6D29E31C" w14:textId="77777777" w:rsidR="008405D9" w:rsidRPr="008405D9" w:rsidRDefault="008405D9" w:rsidP="008405D9">
      <w:pPr>
        <w:pStyle w:val="sche4"/>
        <w:tabs>
          <w:tab w:val="left" w:leader="dot" w:pos="8824"/>
        </w:tabs>
        <w:spacing w:before="120"/>
        <w:rPr>
          <w:bCs/>
          <w:iCs/>
          <w:sz w:val="22"/>
          <w:szCs w:val="22"/>
          <w:lang w:val="it-IT"/>
        </w:rPr>
      </w:pPr>
    </w:p>
    <w:p w14:paraId="42E091B9" w14:textId="6BD4A8D0" w:rsidR="007778B5" w:rsidRPr="008405D9" w:rsidRDefault="00A61A72" w:rsidP="007778B5">
      <w:pPr>
        <w:pStyle w:val="sche4"/>
        <w:tabs>
          <w:tab w:val="left" w:leader="dot" w:pos="8824"/>
        </w:tabs>
        <w:spacing w:before="120"/>
        <w:rPr>
          <w:b/>
          <w:iCs/>
          <w:sz w:val="22"/>
          <w:szCs w:val="22"/>
          <w:lang w:val="it-IT"/>
        </w:rPr>
      </w:pPr>
      <w:r w:rsidRPr="008405D9">
        <w:rPr>
          <w:b/>
          <w:iCs/>
          <w:sz w:val="22"/>
          <w:szCs w:val="22"/>
          <w:lang w:val="it-IT"/>
        </w:rPr>
        <w:t xml:space="preserve">                                                                               </w:t>
      </w:r>
      <w:r w:rsidR="007778B5" w:rsidRPr="008405D9">
        <w:rPr>
          <w:b/>
          <w:iCs/>
          <w:sz w:val="22"/>
          <w:szCs w:val="22"/>
          <w:lang w:val="it-IT"/>
        </w:rPr>
        <w:t xml:space="preserve">   </w:t>
      </w:r>
      <w:r w:rsidR="008405D9">
        <w:rPr>
          <w:b/>
          <w:iCs/>
          <w:sz w:val="22"/>
          <w:szCs w:val="22"/>
          <w:lang w:val="it-IT"/>
        </w:rPr>
        <w:t xml:space="preserve">               </w:t>
      </w:r>
      <w:r w:rsidR="007778B5" w:rsidRPr="008405D9">
        <w:rPr>
          <w:b/>
          <w:iCs/>
          <w:sz w:val="22"/>
          <w:szCs w:val="22"/>
          <w:lang w:val="it-IT"/>
        </w:rPr>
        <w:t>Il Legale Rappresentante</w:t>
      </w:r>
    </w:p>
    <w:p w14:paraId="3C4336C1" w14:textId="77777777" w:rsidR="00A61A72" w:rsidRPr="00E32FA4" w:rsidRDefault="007778B5" w:rsidP="007778B5">
      <w:pPr>
        <w:pStyle w:val="sche4"/>
        <w:tabs>
          <w:tab w:val="left" w:leader="dot" w:pos="8824"/>
        </w:tabs>
        <w:spacing w:before="120"/>
        <w:rPr>
          <w:i/>
          <w:sz w:val="22"/>
          <w:szCs w:val="22"/>
          <w:lang w:val="it-IT"/>
        </w:rPr>
      </w:pPr>
      <w:r w:rsidRPr="00E32FA4">
        <w:rPr>
          <w:b/>
          <w:i/>
          <w:sz w:val="22"/>
          <w:szCs w:val="22"/>
          <w:lang w:val="it-IT"/>
        </w:rPr>
        <w:t xml:space="preserve">                                                                                                   ____________________</w:t>
      </w:r>
      <w:r w:rsidRPr="00E32FA4">
        <w:rPr>
          <w:i/>
          <w:sz w:val="22"/>
          <w:szCs w:val="22"/>
          <w:lang w:val="it-IT"/>
        </w:rPr>
        <w:t xml:space="preserve">        </w:t>
      </w:r>
    </w:p>
    <w:p w14:paraId="79986E10" w14:textId="77777777" w:rsidR="007778B5" w:rsidRPr="00E32FA4" w:rsidRDefault="007778B5" w:rsidP="007778B5">
      <w:pPr>
        <w:pStyle w:val="sche4"/>
        <w:tabs>
          <w:tab w:val="left" w:leader="dot" w:pos="8824"/>
        </w:tabs>
        <w:spacing w:before="120"/>
        <w:rPr>
          <w:b/>
          <w:i/>
          <w:sz w:val="22"/>
          <w:szCs w:val="22"/>
          <w:lang w:val="it-IT"/>
        </w:rPr>
      </w:pPr>
      <w:r w:rsidRPr="00E32FA4">
        <w:rPr>
          <w:i/>
          <w:sz w:val="22"/>
          <w:szCs w:val="22"/>
          <w:lang w:val="it-IT"/>
        </w:rPr>
        <w:t xml:space="preserve">                                                                                                </w:t>
      </w:r>
    </w:p>
    <w:p w14:paraId="67C367DA" w14:textId="77777777" w:rsidR="007778B5" w:rsidRPr="00E32FA4" w:rsidRDefault="007778B5" w:rsidP="007778B5">
      <w:pPr>
        <w:pStyle w:val="sche4"/>
        <w:spacing w:before="120"/>
        <w:ind w:left="450" w:hanging="450"/>
        <w:jc w:val="left"/>
        <w:rPr>
          <w:b/>
          <w:i/>
          <w:sz w:val="19"/>
          <w:szCs w:val="19"/>
          <w:u w:val="single"/>
          <w:lang w:val="it-IT"/>
        </w:rPr>
      </w:pPr>
      <w:r w:rsidRPr="00E32FA4">
        <w:rPr>
          <w:sz w:val="19"/>
          <w:szCs w:val="19"/>
          <w:lang w:val="it-IT"/>
        </w:rPr>
        <w:t xml:space="preserve">N.B.  </w:t>
      </w:r>
      <w:r w:rsidRPr="00E32FA4">
        <w:rPr>
          <w:b/>
          <w:i/>
          <w:sz w:val="19"/>
          <w:szCs w:val="19"/>
          <w:u w:val="single"/>
          <w:lang w:val="it-IT"/>
        </w:rPr>
        <w:t xml:space="preserve">La dichiarazione deve essere corredata da fotocopia, non autenticata, di documento di identità del sottoscrittore. </w:t>
      </w:r>
    </w:p>
    <w:p w14:paraId="4E7402C4" w14:textId="77777777" w:rsidR="00316000" w:rsidRPr="001322E8" w:rsidRDefault="00316000" w:rsidP="00814781">
      <w:pPr>
        <w:tabs>
          <w:tab w:val="left" w:pos="1120"/>
          <w:tab w:val="left" w:pos="1300"/>
          <w:tab w:val="left" w:pos="1640"/>
        </w:tabs>
        <w:ind w:left="284" w:right="-142"/>
        <w:jc w:val="right"/>
        <w:rPr>
          <w:rFonts w:ascii="Calibri" w:hAnsi="Calibri" w:cs="Calibri"/>
          <w:i/>
          <w:sz w:val="20"/>
        </w:rPr>
      </w:pPr>
    </w:p>
    <w:p w14:paraId="539AFA9C" w14:textId="77777777" w:rsidR="00A87965" w:rsidRPr="001322E8" w:rsidRDefault="00A87965" w:rsidP="00316000">
      <w:pPr>
        <w:spacing w:line="360" w:lineRule="auto"/>
        <w:jc w:val="both"/>
        <w:rPr>
          <w:rFonts w:ascii="Calibri" w:hAnsi="Calibri" w:cs="Calibri"/>
          <w:b/>
          <w:bCs/>
          <w:sz w:val="16"/>
          <w:szCs w:val="16"/>
        </w:rPr>
      </w:pPr>
    </w:p>
    <w:sectPr w:rsidR="00A87965" w:rsidRPr="001322E8" w:rsidSect="00E32FA4">
      <w:headerReference w:type="first" r:id="rId8"/>
      <w:pgSz w:w="12240" w:h="15840"/>
      <w:pgMar w:top="709"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8CCFA" w14:textId="77777777" w:rsidR="00BF3E9A" w:rsidRDefault="00BF3E9A" w:rsidP="0044638D">
      <w:r>
        <w:separator/>
      </w:r>
    </w:p>
  </w:endnote>
  <w:endnote w:type="continuationSeparator" w:id="0">
    <w:p w14:paraId="732EF32B" w14:textId="77777777" w:rsidR="00BF3E9A" w:rsidRDefault="00BF3E9A" w:rsidP="0044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ndalu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ChelthmITC Bk BT">
    <w:altName w:val="Century"/>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8DFC3" w14:textId="77777777" w:rsidR="00BF3E9A" w:rsidRDefault="00BF3E9A" w:rsidP="0044638D">
      <w:r>
        <w:separator/>
      </w:r>
    </w:p>
  </w:footnote>
  <w:footnote w:type="continuationSeparator" w:id="0">
    <w:p w14:paraId="48338E37" w14:textId="77777777" w:rsidR="00BF3E9A" w:rsidRDefault="00BF3E9A" w:rsidP="00446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jc w:val="center"/>
      <w:tblLayout w:type="fixed"/>
      <w:tblCellMar>
        <w:left w:w="113" w:type="dxa"/>
      </w:tblCellMar>
      <w:tblLook w:val="04A0" w:firstRow="1" w:lastRow="0" w:firstColumn="1" w:lastColumn="0" w:noHBand="0" w:noVBand="1"/>
    </w:tblPr>
    <w:tblGrid>
      <w:gridCol w:w="2059"/>
      <w:gridCol w:w="7266"/>
    </w:tblGrid>
    <w:tr w:rsidR="00E32FA4" w:rsidRPr="00A935DC" w14:paraId="77E614C3" w14:textId="77777777" w:rsidTr="009612A7">
      <w:trPr>
        <w:cantSplit/>
        <w:trHeight w:val="2168"/>
        <w:jc w:val="center"/>
      </w:trPr>
      <w:tc>
        <w:tcPr>
          <w:tcW w:w="2059" w:type="dxa"/>
          <w:tcBorders>
            <w:bottom w:val="single" w:sz="4" w:space="0" w:color="auto"/>
          </w:tcBorders>
          <w:shd w:val="clear" w:color="auto" w:fill="FFFFFF"/>
          <w:vAlign w:val="center"/>
          <w:hideMark/>
        </w:tcPr>
        <w:p w14:paraId="643A3F92" w14:textId="77777777" w:rsidR="00E32FA4" w:rsidRPr="00E32FA4" w:rsidRDefault="00E32FA4" w:rsidP="00E32FA4">
          <w:pPr>
            <w:jc w:val="center"/>
            <w:rPr>
              <w:rFonts w:ascii="Garamond" w:eastAsia="Times New Roman" w:hAnsi="Garamond" w:cs="Tahoma"/>
              <w:sz w:val="24"/>
              <w:szCs w:val="24"/>
              <w:lang w:val="en-US"/>
            </w:rPr>
          </w:pPr>
          <w:bookmarkStart w:id="1" w:name="_Hlk56091201"/>
          <w:r w:rsidRPr="00E32FA4">
            <w:rPr>
              <w:rFonts w:ascii="Times New Roman" w:eastAsia="Times New Roman" w:hAnsi="Times New Roman" w:cs="ChelthmITC Bk BT"/>
              <w:noProof/>
              <w:lang w:val="en-US" w:eastAsia="ar-SA"/>
            </w:rPr>
            <w:drawing>
              <wp:inline distT="0" distB="0" distL="0" distR="0" wp14:anchorId="50B76A02" wp14:editId="276AC198">
                <wp:extent cx="965835" cy="11557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835" cy="1155700"/>
                        </a:xfrm>
                        <a:prstGeom prst="rect">
                          <a:avLst/>
                        </a:prstGeom>
                        <a:noFill/>
                        <a:ln>
                          <a:noFill/>
                        </a:ln>
                      </pic:spPr>
                    </pic:pic>
                  </a:graphicData>
                </a:graphic>
              </wp:inline>
            </w:drawing>
          </w:r>
        </w:p>
      </w:tc>
      <w:tc>
        <w:tcPr>
          <w:tcW w:w="7266" w:type="dxa"/>
          <w:tcBorders>
            <w:bottom w:val="single" w:sz="4" w:space="0" w:color="auto"/>
          </w:tcBorders>
          <w:shd w:val="clear" w:color="auto" w:fill="FFFFFF"/>
        </w:tcPr>
        <w:p w14:paraId="29A5A7FF" w14:textId="77777777" w:rsidR="00E32FA4" w:rsidRPr="00E32FA4" w:rsidRDefault="00E32FA4" w:rsidP="00E32FA4">
          <w:pPr>
            <w:jc w:val="center"/>
            <w:rPr>
              <w:rFonts w:ascii="Garamond" w:eastAsia="Times New Roman" w:hAnsi="Garamond"/>
              <w:b/>
              <w:bCs/>
              <w:sz w:val="32"/>
              <w:szCs w:val="32"/>
              <w:lang w:eastAsia="en-US"/>
            </w:rPr>
          </w:pPr>
          <w:bookmarkStart w:id="2" w:name="_Hlk112055447"/>
        </w:p>
        <w:bookmarkEnd w:id="2"/>
        <w:p w14:paraId="532AA0F3" w14:textId="77777777" w:rsidR="00E32FA4" w:rsidRPr="00E32FA4" w:rsidRDefault="00E32FA4" w:rsidP="00E32FA4">
          <w:pPr>
            <w:suppressAutoHyphens/>
            <w:ind w:right="-1"/>
            <w:jc w:val="center"/>
            <w:rPr>
              <w:rFonts w:ascii="Trebuchet MS" w:eastAsia="Times New Roman" w:hAnsi="Trebuchet MS" w:cs="ChelthmITC Bk BT"/>
              <w:b/>
              <w:sz w:val="24"/>
              <w:szCs w:val="24"/>
              <w:u w:val="single"/>
              <w:lang w:eastAsia="ar-SA"/>
            </w:rPr>
          </w:pPr>
          <w:r w:rsidRPr="00E32FA4">
            <w:rPr>
              <w:rFonts w:ascii="Trebuchet MS" w:eastAsia="Times New Roman" w:hAnsi="Trebuchet MS" w:cs="ChelthmITC Bk BT"/>
              <w:b/>
              <w:sz w:val="24"/>
              <w:szCs w:val="24"/>
              <w:u w:val="single"/>
              <w:lang w:eastAsia="ar-SA"/>
            </w:rPr>
            <w:t>CENTRALE UNICA DI COMMITTENZA</w:t>
          </w:r>
        </w:p>
        <w:p w14:paraId="256D76C7" w14:textId="77777777" w:rsidR="00E32FA4" w:rsidRPr="00E32FA4" w:rsidRDefault="00E32FA4" w:rsidP="00E32FA4">
          <w:pPr>
            <w:suppressAutoHyphens/>
            <w:ind w:right="-1"/>
            <w:jc w:val="center"/>
            <w:rPr>
              <w:rFonts w:ascii="Trebuchet MS" w:eastAsia="Times New Roman" w:hAnsi="Trebuchet MS" w:cs="ChelthmITC Bk BT"/>
              <w:b/>
              <w:sz w:val="4"/>
              <w:szCs w:val="4"/>
              <w:lang w:eastAsia="ar-SA"/>
            </w:rPr>
          </w:pPr>
        </w:p>
        <w:p w14:paraId="7372645E" w14:textId="77777777" w:rsidR="00E32FA4" w:rsidRPr="00E32FA4" w:rsidRDefault="00E32FA4" w:rsidP="00E32FA4">
          <w:pPr>
            <w:suppressAutoHyphens/>
            <w:ind w:right="-1"/>
            <w:jc w:val="center"/>
            <w:rPr>
              <w:rFonts w:ascii="Trebuchet MS" w:eastAsia="Times New Roman" w:hAnsi="Trebuchet MS" w:cs="ChelthmITC Bk BT"/>
              <w:b/>
              <w:sz w:val="18"/>
              <w:szCs w:val="18"/>
              <w:lang w:eastAsia="ar-SA"/>
            </w:rPr>
          </w:pPr>
          <w:r w:rsidRPr="00E32FA4">
            <w:rPr>
              <w:rFonts w:ascii="Trebuchet MS" w:eastAsia="Times New Roman" w:hAnsi="Trebuchet MS" w:cs="ChelthmITC Bk BT"/>
              <w:b/>
              <w:sz w:val="18"/>
              <w:szCs w:val="18"/>
              <w:lang w:eastAsia="ar-SA"/>
            </w:rPr>
            <w:t>Unione Comuni Paestum Alto Cilento</w:t>
          </w:r>
        </w:p>
        <w:p w14:paraId="06814D35" w14:textId="77777777" w:rsidR="00E32FA4" w:rsidRPr="00E32FA4" w:rsidRDefault="00E32FA4" w:rsidP="00E32FA4">
          <w:pPr>
            <w:suppressAutoHyphens/>
            <w:ind w:right="-1"/>
            <w:jc w:val="center"/>
            <w:rPr>
              <w:rFonts w:ascii="Trebuchet MS" w:eastAsia="Times New Roman" w:hAnsi="Trebuchet MS" w:cs="ChelthmITC Bk BT"/>
              <w:b/>
              <w:sz w:val="18"/>
              <w:szCs w:val="18"/>
              <w:lang w:eastAsia="ar-SA"/>
            </w:rPr>
          </w:pPr>
          <w:r w:rsidRPr="00E32FA4">
            <w:rPr>
              <w:rFonts w:ascii="Trebuchet MS" w:eastAsia="Times New Roman" w:hAnsi="Trebuchet MS" w:cs="ChelthmITC Bk BT"/>
              <w:b/>
              <w:sz w:val="18"/>
              <w:szCs w:val="18"/>
              <w:lang w:eastAsia="ar-SA"/>
            </w:rPr>
            <w:t>Agropoli – Capaccio Paestum - Cicerale – Giungano - Laureana C.to – Lustra</w:t>
          </w:r>
        </w:p>
        <w:p w14:paraId="297BA2D4" w14:textId="77777777" w:rsidR="00E32FA4" w:rsidRPr="00E32FA4" w:rsidRDefault="00E32FA4" w:rsidP="00E32FA4">
          <w:pPr>
            <w:suppressAutoHyphens/>
            <w:ind w:right="-1"/>
            <w:jc w:val="center"/>
            <w:rPr>
              <w:rFonts w:ascii="Trebuchet MS" w:eastAsia="Times New Roman" w:hAnsi="Trebuchet MS" w:cs="ChelthmITC Bk BT"/>
              <w:b/>
              <w:sz w:val="18"/>
              <w:szCs w:val="18"/>
              <w:u w:val="single"/>
              <w:lang w:eastAsia="ar-SA"/>
            </w:rPr>
          </w:pPr>
          <w:r w:rsidRPr="00E32FA4">
            <w:rPr>
              <w:rFonts w:ascii="Trebuchet MS" w:eastAsia="Times New Roman" w:hAnsi="Trebuchet MS" w:cs="ChelthmITC Bk BT"/>
              <w:b/>
              <w:sz w:val="18"/>
              <w:szCs w:val="18"/>
              <w:lang w:eastAsia="ar-SA"/>
            </w:rPr>
            <w:t>Ogliastro C.to - Perdifumo - Prignano C.to - Rutino - Torchiara</w:t>
          </w:r>
        </w:p>
        <w:p w14:paraId="072257D1"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x-none" w:eastAsia="ar-SA"/>
            </w:rPr>
          </w:pPr>
          <w:r w:rsidRPr="00E32FA4">
            <w:rPr>
              <w:rFonts w:ascii="Trebuchet MS" w:eastAsia="Times New Roman" w:hAnsi="Trebuchet MS" w:cs="ChelthmITC Bk BT"/>
              <w:sz w:val="18"/>
              <w:szCs w:val="18"/>
              <w:lang w:val="x-none" w:eastAsia="ar-SA"/>
            </w:rPr>
            <w:t xml:space="preserve">c/o  Comune di Agropoli - VI° Livello - Area Lavori Pubblici </w:t>
          </w:r>
          <w:r w:rsidRPr="00E32FA4">
            <w:rPr>
              <w:rFonts w:ascii="Trebuchet MS" w:eastAsia="Times New Roman" w:hAnsi="Trebuchet MS" w:cs="ChelthmITC Bk BT"/>
              <w:sz w:val="18"/>
              <w:szCs w:val="18"/>
              <w:lang w:eastAsia="ar-SA"/>
            </w:rPr>
            <w:t>e manutenzioni</w:t>
          </w:r>
          <w:r w:rsidRPr="00E32FA4">
            <w:rPr>
              <w:rFonts w:ascii="Trebuchet MS" w:eastAsia="Times New Roman" w:hAnsi="Trebuchet MS" w:cs="ChelthmITC Bk BT"/>
              <w:sz w:val="18"/>
              <w:szCs w:val="18"/>
              <w:lang w:val="x-none" w:eastAsia="ar-SA"/>
            </w:rPr>
            <w:t xml:space="preserve"> –</w:t>
          </w:r>
        </w:p>
        <w:p w14:paraId="4B8F9443"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x-none" w:eastAsia="ar-SA"/>
            </w:rPr>
          </w:pPr>
          <w:r w:rsidRPr="00E32FA4">
            <w:rPr>
              <w:rFonts w:ascii="Trebuchet MS" w:eastAsia="Times New Roman" w:hAnsi="Trebuchet MS" w:cs="ChelthmITC Bk BT"/>
              <w:sz w:val="18"/>
              <w:szCs w:val="18"/>
              <w:lang w:val="x-none" w:eastAsia="ar-SA"/>
            </w:rPr>
            <w:t>Piazza della Repubblica, 3 - 84043 Agropoli (Salerno)</w:t>
          </w:r>
        </w:p>
        <w:p w14:paraId="5E37B60A"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en-GB" w:eastAsia="ar-SA"/>
            </w:rPr>
          </w:pPr>
          <w:r w:rsidRPr="00E32FA4">
            <w:rPr>
              <w:rFonts w:ascii="Trebuchet MS" w:eastAsia="Times New Roman" w:hAnsi="Trebuchet MS" w:cs="ChelthmITC Bk BT"/>
              <w:sz w:val="18"/>
              <w:szCs w:val="18"/>
              <w:lang w:val="en-US" w:eastAsia="ar-SA"/>
            </w:rPr>
            <w:t xml:space="preserve">pec: </w:t>
          </w:r>
          <w:hyperlink r:id="rId2" w:history="1">
            <w:r w:rsidRPr="00E32FA4">
              <w:rPr>
                <w:rFonts w:ascii="Trebuchet MS" w:eastAsia="Times New Roman" w:hAnsi="Trebuchet MS"/>
                <w:color w:val="0000FF"/>
                <w:sz w:val="18"/>
                <w:szCs w:val="18"/>
                <w:u w:val="single"/>
                <w:lang w:val="en-US" w:eastAsia="ar-SA"/>
              </w:rPr>
              <w:t>altocilento.cuc@pec.it</w:t>
            </w:r>
          </w:hyperlink>
          <w:r w:rsidRPr="00E32FA4">
            <w:rPr>
              <w:rFonts w:ascii="Trebuchet MS" w:eastAsia="Times New Roman" w:hAnsi="Trebuchet MS" w:cs="ChelthmITC Bk BT"/>
              <w:sz w:val="18"/>
              <w:szCs w:val="18"/>
              <w:lang w:val="en-US" w:eastAsia="ar-SA"/>
            </w:rPr>
            <w:t xml:space="preserve"> - mail: </w:t>
          </w:r>
          <w:hyperlink r:id="rId3" w:history="1">
            <w:r w:rsidRPr="00E32FA4">
              <w:rPr>
                <w:rFonts w:ascii="Trebuchet MS" w:eastAsia="Times New Roman" w:hAnsi="Trebuchet MS"/>
                <w:color w:val="0000FF"/>
                <w:sz w:val="18"/>
                <w:szCs w:val="18"/>
                <w:u w:val="single"/>
                <w:lang w:val="en-US" w:eastAsia="ar-SA"/>
              </w:rPr>
              <w:t>altocilento.cuc@gmail.com</w:t>
            </w:r>
          </w:hyperlink>
          <w:r w:rsidRPr="00E32FA4">
            <w:rPr>
              <w:rFonts w:ascii="Trebuchet MS" w:eastAsia="Times New Roman" w:hAnsi="Trebuchet MS" w:cs="ChelthmITC Bk BT"/>
              <w:sz w:val="18"/>
              <w:szCs w:val="18"/>
              <w:lang w:val="en-US" w:eastAsia="ar-SA"/>
            </w:rPr>
            <w:t xml:space="preserve">  Tel/Fax 0974.827494</w:t>
          </w:r>
        </w:p>
        <w:p w14:paraId="1A4F8676" w14:textId="77777777" w:rsidR="00E32FA4" w:rsidRPr="00E32FA4" w:rsidRDefault="00E32FA4" w:rsidP="00E32FA4">
          <w:pPr>
            <w:ind w:left="33"/>
            <w:jc w:val="center"/>
            <w:rPr>
              <w:rFonts w:ascii="Garamond" w:eastAsia="Times New Roman" w:hAnsi="Garamond"/>
              <w:sz w:val="24"/>
              <w:szCs w:val="24"/>
              <w:lang w:val="en-US"/>
            </w:rPr>
          </w:pPr>
        </w:p>
      </w:tc>
    </w:tr>
    <w:bookmarkEnd w:id="1"/>
  </w:tbl>
  <w:p w14:paraId="473864C4" w14:textId="77777777" w:rsidR="00E32FA4" w:rsidRPr="00E32FA4" w:rsidRDefault="00E32FA4">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919"/>
    <w:multiLevelType w:val="hybridMultilevel"/>
    <w:tmpl w:val="A40CCDDE"/>
    <w:lvl w:ilvl="0" w:tplc="5D329BA0">
      <w:start w:val="1"/>
      <w:numFmt w:val="lowerLetter"/>
      <w:lvlText w:val="%1)"/>
      <w:lvlJc w:val="left"/>
      <w:pPr>
        <w:tabs>
          <w:tab w:val="num" w:pos="1472"/>
        </w:tabs>
        <w:ind w:left="1472"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14649344">
      <w:start w:val="1"/>
      <w:numFmt w:val="lowerLetter"/>
      <w:lvlText w:val="%3)"/>
      <w:lvlJc w:val="left"/>
      <w:pPr>
        <w:tabs>
          <w:tab w:val="num" w:pos="2340"/>
        </w:tabs>
        <w:ind w:left="2340" w:hanging="360"/>
      </w:pPr>
      <w:rPr>
        <w:rFonts w:ascii="Bookman Old Style" w:hAnsi="Bookman Old Style" w:cs="Times New Roman" w:hint="default"/>
        <w:b w:val="0"/>
        <w:i w:val="0"/>
        <w:caps w:val="0"/>
        <w:sz w:val="18"/>
        <w:szCs w:val="18"/>
        <w:effect w:val="none"/>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57BCB"/>
    <w:multiLevelType w:val="multilevel"/>
    <w:tmpl w:val="12EC2EDA"/>
    <w:lvl w:ilvl="0">
      <w:start w:val="1"/>
      <w:numFmt w:val="decimal"/>
      <w:lvlText w:val="%1."/>
      <w:lvlJc w:val="left"/>
      <w:pPr>
        <w:tabs>
          <w:tab w:val="num" w:pos="390"/>
        </w:tabs>
        <w:ind w:left="390" w:hanging="390"/>
      </w:pPr>
      <w:rPr>
        <w:rFonts w:cs="Times New Roman" w:hint="default"/>
      </w:rPr>
    </w:lvl>
    <w:lvl w:ilvl="1">
      <w:start w:val="4"/>
      <w:numFmt w:val="none"/>
      <w:lvlText w:val="1.4."/>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B832ED"/>
    <w:multiLevelType w:val="hybridMultilevel"/>
    <w:tmpl w:val="03589DC6"/>
    <w:lvl w:ilvl="0" w:tplc="D9869844">
      <w:start w:val="3"/>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3" w15:restartNumberingAfterBreak="0">
    <w:nsid w:val="0AC96FA5"/>
    <w:multiLevelType w:val="hybridMultilevel"/>
    <w:tmpl w:val="A58C599E"/>
    <w:lvl w:ilvl="0" w:tplc="0410000F">
      <w:start w:val="1"/>
      <w:numFmt w:val="decimal"/>
      <w:lvlText w:val="%1."/>
      <w:lvlJc w:val="left"/>
      <w:pPr>
        <w:ind w:left="2340" w:hanging="360"/>
      </w:pPr>
      <w:rPr>
        <w:rFonts w:cs="Times New Roman"/>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4" w15:restartNumberingAfterBreak="0">
    <w:nsid w:val="0C9F5B56"/>
    <w:multiLevelType w:val="multilevel"/>
    <w:tmpl w:val="2A88EAE0"/>
    <w:lvl w:ilvl="0">
      <w:start w:val="4"/>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5" w15:restartNumberingAfterBreak="0">
    <w:nsid w:val="0DCA2C46"/>
    <w:multiLevelType w:val="hybridMultilevel"/>
    <w:tmpl w:val="F384983C"/>
    <w:lvl w:ilvl="0" w:tplc="7CDC6B92">
      <w:start w:val="1"/>
      <w:numFmt w:val="lowerLetter"/>
      <w:lvlText w:val="%1)"/>
      <w:lvlJc w:val="left"/>
      <w:pPr>
        <w:tabs>
          <w:tab w:val="num" w:pos="1440"/>
        </w:tabs>
        <w:ind w:left="1440" w:hanging="360"/>
      </w:pPr>
      <w:rPr>
        <w:rFonts w:ascii="Bookman Old Style" w:hAnsi="Bookman Old Style" w:cs="Times New Roman" w:hint="default"/>
        <w:b w:val="0"/>
        <w:i w:val="0"/>
        <w:sz w:val="18"/>
        <w:szCs w:val="18"/>
        <w:effect w:val="none"/>
      </w:rPr>
    </w:lvl>
    <w:lvl w:ilvl="1" w:tplc="04100019">
      <w:start w:val="1"/>
      <w:numFmt w:val="lowerLetter"/>
      <w:lvlText w:val="%2."/>
      <w:lvlJc w:val="left"/>
      <w:pPr>
        <w:tabs>
          <w:tab w:val="num" w:pos="360"/>
        </w:tabs>
        <w:ind w:left="360" w:hanging="360"/>
      </w:pPr>
      <w:rPr>
        <w:rFonts w:cs="Times New Roman"/>
      </w:rPr>
    </w:lvl>
    <w:lvl w:ilvl="2" w:tplc="00000004">
      <w:numFmt w:val="bullet"/>
      <w:lvlText w:val="-"/>
      <w:lvlJc w:val="left"/>
      <w:pPr>
        <w:tabs>
          <w:tab w:val="num" w:pos="2160"/>
        </w:tabs>
        <w:ind w:left="2160" w:hanging="180"/>
      </w:pPr>
      <w:rPr>
        <w:rFonts w:ascii="Times New Roman" w:hAnsi="Times New Roman" w:hint="default"/>
        <w:sz w:val="23"/>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016573"/>
    <w:multiLevelType w:val="hybridMultilevel"/>
    <w:tmpl w:val="DD42B9DE"/>
    <w:lvl w:ilvl="0" w:tplc="E8721068">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BB5B72"/>
    <w:multiLevelType w:val="hybridMultilevel"/>
    <w:tmpl w:val="F80A219C"/>
    <w:lvl w:ilvl="0" w:tplc="FFFFFFFF">
      <w:start w:val="1"/>
      <w:numFmt w:val="decimal"/>
      <w:lvlText w:val="%1)"/>
      <w:lvlJc w:val="left"/>
      <w:pPr>
        <w:tabs>
          <w:tab w:val="num" w:pos="720"/>
        </w:tabs>
        <w:ind w:left="720"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hint="default"/>
        <w:b w:val="0"/>
        <w:i w:val="0"/>
      </w:rPr>
    </w:lvl>
    <w:lvl w:ilvl="2" w:tplc="FFFFFFFF">
      <w:start w:val="3"/>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C936A03"/>
    <w:multiLevelType w:val="hybridMultilevel"/>
    <w:tmpl w:val="7B46B29C"/>
    <w:lvl w:ilvl="0" w:tplc="F972281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9" w15:restartNumberingAfterBreak="0">
    <w:nsid w:val="1EE44E0B"/>
    <w:multiLevelType w:val="hybridMultilevel"/>
    <w:tmpl w:val="60E24D98"/>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0" w15:restartNumberingAfterBreak="0">
    <w:nsid w:val="20C611B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0E9322A"/>
    <w:multiLevelType w:val="hybridMultilevel"/>
    <w:tmpl w:val="96D86F8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5AE40D9"/>
    <w:multiLevelType w:val="hybridMultilevel"/>
    <w:tmpl w:val="FBA0AE82"/>
    <w:lvl w:ilvl="0" w:tplc="DD6E564E">
      <w:numFmt w:val="bullet"/>
      <w:lvlText w:val="-"/>
      <w:lvlJc w:val="left"/>
      <w:pPr>
        <w:ind w:left="720" w:hanging="360"/>
      </w:pPr>
      <w:rPr>
        <w:rFonts w:ascii="Garamond" w:eastAsia="Garamond" w:hAnsi="Garamond" w:cs="Garamond" w:hint="default"/>
        <w:b w:val="0"/>
        <w:bCs w:val="0"/>
        <w:i w:val="0"/>
        <w:iCs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5073A6"/>
    <w:multiLevelType w:val="hybridMultilevel"/>
    <w:tmpl w:val="FE28DB98"/>
    <w:lvl w:ilvl="0" w:tplc="0410000F">
      <w:start w:val="1"/>
      <w:numFmt w:val="decimal"/>
      <w:lvlText w:val="%1."/>
      <w:lvlJc w:val="left"/>
      <w:pPr>
        <w:ind w:left="720" w:hanging="360"/>
      </w:pPr>
      <w:rPr>
        <w:rFonts w:cs="Times New Roman"/>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29D92622"/>
    <w:multiLevelType w:val="hybridMultilevel"/>
    <w:tmpl w:val="1B3E93F8"/>
    <w:lvl w:ilvl="0" w:tplc="CCD2130E">
      <w:start w:val="1"/>
      <w:numFmt w:val="lowerLetter"/>
      <w:lvlText w:val="%1)"/>
      <w:lvlJc w:val="left"/>
      <w:pPr>
        <w:tabs>
          <w:tab w:val="num" w:pos="720"/>
        </w:tabs>
        <w:ind w:left="720"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657E05"/>
    <w:multiLevelType w:val="hybridMultilevel"/>
    <w:tmpl w:val="AD1456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0DA4586"/>
    <w:multiLevelType w:val="hybridMultilevel"/>
    <w:tmpl w:val="4C827B46"/>
    <w:lvl w:ilvl="0" w:tplc="B4442688">
      <w:start w:val="1"/>
      <w:numFmt w:val="bullet"/>
      <w:lvlText w:val=""/>
      <w:lvlJc w:val="left"/>
      <w:pPr>
        <w:tabs>
          <w:tab w:val="num" w:pos="-131"/>
        </w:tabs>
        <w:ind w:left="964" w:firstLine="57"/>
      </w:pPr>
      <w:rPr>
        <w:rFonts w:ascii="Symbol" w:hAnsi="Symbol" w:hint="default"/>
      </w:rPr>
    </w:lvl>
    <w:lvl w:ilvl="1" w:tplc="A3C08386">
      <w:numFmt w:val="none"/>
      <w:lvlText w:val=""/>
      <w:lvlJc w:val="left"/>
      <w:pPr>
        <w:tabs>
          <w:tab w:val="num" w:pos="360"/>
        </w:tabs>
      </w:pPr>
      <w:rPr>
        <w:rFonts w:cs="Times New Roman"/>
      </w:rPr>
    </w:lvl>
    <w:lvl w:ilvl="2" w:tplc="3B6AAB92">
      <w:numFmt w:val="none"/>
      <w:lvlText w:val=""/>
      <w:lvlJc w:val="left"/>
      <w:pPr>
        <w:tabs>
          <w:tab w:val="num" w:pos="360"/>
        </w:tabs>
      </w:pPr>
      <w:rPr>
        <w:rFonts w:cs="Times New Roman"/>
      </w:rPr>
    </w:lvl>
    <w:lvl w:ilvl="3" w:tplc="AFB2DF02">
      <w:numFmt w:val="none"/>
      <w:lvlText w:val=""/>
      <w:lvlJc w:val="left"/>
      <w:pPr>
        <w:tabs>
          <w:tab w:val="num" w:pos="360"/>
        </w:tabs>
      </w:pPr>
      <w:rPr>
        <w:rFonts w:cs="Times New Roman"/>
      </w:rPr>
    </w:lvl>
    <w:lvl w:ilvl="4" w:tplc="EE18AF06">
      <w:numFmt w:val="none"/>
      <w:lvlText w:val=""/>
      <w:lvlJc w:val="left"/>
      <w:pPr>
        <w:tabs>
          <w:tab w:val="num" w:pos="360"/>
        </w:tabs>
      </w:pPr>
      <w:rPr>
        <w:rFonts w:cs="Times New Roman"/>
      </w:rPr>
    </w:lvl>
    <w:lvl w:ilvl="5" w:tplc="E63077C4">
      <w:numFmt w:val="none"/>
      <w:lvlText w:val=""/>
      <w:lvlJc w:val="left"/>
      <w:pPr>
        <w:tabs>
          <w:tab w:val="num" w:pos="360"/>
        </w:tabs>
      </w:pPr>
      <w:rPr>
        <w:rFonts w:cs="Times New Roman"/>
      </w:rPr>
    </w:lvl>
    <w:lvl w:ilvl="6" w:tplc="3ACC3854">
      <w:numFmt w:val="none"/>
      <w:lvlText w:val=""/>
      <w:lvlJc w:val="left"/>
      <w:pPr>
        <w:tabs>
          <w:tab w:val="num" w:pos="360"/>
        </w:tabs>
      </w:pPr>
      <w:rPr>
        <w:rFonts w:cs="Times New Roman"/>
      </w:rPr>
    </w:lvl>
    <w:lvl w:ilvl="7" w:tplc="6DC2305C">
      <w:numFmt w:val="none"/>
      <w:lvlText w:val=""/>
      <w:lvlJc w:val="left"/>
      <w:pPr>
        <w:tabs>
          <w:tab w:val="num" w:pos="360"/>
        </w:tabs>
      </w:pPr>
      <w:rPr>
        <w:rFonts w:cs="Times New Roman"/>
      </w:rPr>
    </w:lvl>
    <w:lvl w:ilvl="8" w:tplc="8842CE60">
      <w:numFmt w:val="none"/>
      <w:lvlText w:val=""/>
      <w:lvlJc w:val="left"/>
      <w:pPr>
        <w:tabs>
          <w:tab w:val="num" w:pos="360"/>
        </w:tabs>
      </w:pPr>
      <w:rPr>
        <w:rFonts w:cs="Times New Roman"/>
      </w:rPr>
    </w:lvl>
  </w:abstractNum>
  <w:abstractNum w:abstractNumId="17" w15:restartNumberingAfterBreak="0">
    <w:nsid w:val="31BB1FFB"/>
    <w:multiLevelType w:val="multilevel"/>
    <w:tmpl w:val="CBF4F572"/>
    <w:lvl w:ilvl="0">
      <w:start w:val="1"/>
      <w:numFmt w:val="decimal"/>
      <w:lvlText w:val="%1."/>
      <w:lvlJc w:val="left"/>
      <w:pPr>
        <w:ind w:left="360" w:hanging="360"/>
      </w:pPr>
      <w:rPr>
        <w:rFonts w:cs="Times New Roman" w:hint="default"/>
        <w:u w:val="single"/>
      </w:rPr>
    </w:lvl>
    <w:lvl w:ilvl="1">
      <w:start w:val="5"/>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singl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440" w:hanging="1440"/>
      </w:pPr>
      <w:rPr>
        <w:rFonts w:cs="Times New Roman" w:hint="default"/>
        <w:u w:val="single"/>
      </w:rPr>
    </w:lvl>
  </w:abstractNum>
  <w:abstractNum w:abstractNumId="18" w15:restartNumberingAfterBreak="0">
    <w:nsid w:val="34D212F8"/>
    <w:multiLevelType w:val="hybridMultilevel"/>
    <w:tmpl w:val="FA24D744"/>
    <w:lvl w:ilvl="0" w:tplc="9566E31C">
      <w:start w:val="1"/>
      <w:numFmt w:val="decimal"/>
      <w:lvlText w:val="%1."/>
      <w:lvlJc w:val="left"/>
      <w:pPr>
        <w:tabs>
          <w:tab w:val="num" w:pos="1470"/>
        </w:tabs>
        <w:ind w:left="1470" w:hanging="360"/>
      </w:pPr>
      <w:rPr>
        <w:rFonts w:cs="Times New Roman" w:hint="default"/>
      </w:rPr>
    </w:lvl>
    <w:lvl w:ilvl="1" w:tplc="E1AE4E30">
      <w:start w:val="1"/>
      <w:numFmt w:val="decimal"/>
      <w:lvlText w:val="%2."/>
      <w:lvlJc w:val="left"/>
      <w:pPr>
        <w:tabs>
          <w:tab w:val="num" w:pos="1931"/>
        </w:tabs>
        <w:ind w:left="1817" w:hanging="737"/>
      </w:pPr>
      <w:rPr>
        <w:rFonts w:cs="Times New Roman" w:hint="default"/>
      </w:rPr>
    </w:lvl>
    <w:lvl w:ilvl="2" w:tplc="C96235A8">
      <w:start w:val="4"/>
      <w:numFmt w:val="lowerLetter"/>
      <w:lvlText w:val="%3)"/>
      <w:lvlJc w:val="left"/>
      <w:pPr>
        <w:tabs>
          <w:tab w:val="num" w:pos="2340"/>
        </w:tabs>
        <w:ind w:left="2340" w:hanging="360"/>
      </w:pPr>
      <w:rPr>
        <w:rFonts w:ascii="Book Antiqua" w:hAnsi="Book Antiqua" w:cs="Times New Roman" w:hint="default"/>
        <w:b w:val="0"/>
        <w:i w:val="0"/>
        <w:caps w:val="0"/>
        <w:sz w:val="19"/>
        <w:szCs w:val="19"/>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B75D8E"/>
    <w:multiLevelType w:val="hybridMultilevel"/>
    <w:tmpl w:val="C464BA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66154"/>
    <w:multiLevelType w:val="multilevel"/>
    <w:tmpl w:val="06900C9C"/>
    <w:lvl w:ilvl="0">
      <w:start w:val="1"/>
      <w:numFmt w:val="decimal"/>
      <w:lvlText w:val="%1."/>
      <w:lvlJc w:val="left"/>
      <w:pPr>
        <w:tabs>
          <w:tab w:val="num" w:pos="390"/>
        </w:tabs>
        <w:ind w:left="390" w:hanging="390"/>
      </w:pPr>
      <w:rPr>
        <w:rFonts w:cs="Times New Roman" w:hint="default"/>
      </w:rPr>
    </w:lvl>
    <w:lvl w:ilvl="1">
      <w:start w:val="4"/>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5B62C78"/>
    <w:multiLevelType w:val="hybridMultilevel"/>
    <w:tmpl w:val="7794C7A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48C56479"/>
    <w:multiLevelType w:val="hybridMultilevel"/>
    <w:tmpl w:val="3C948096"/>
    <w:lvl w:ilvl="0" w:tplc="9D7AD856">
      <w:start w:val="1"/>
      <w:numFmt w:val="decimal"/>
      <w:lvlText w:val="%1."/>
      <w:lvlJc w:val="left"/>
      <w:pPr>
        <w:tabs>
          <w:tab w:val="num" w:pos="1097"/>
        </w:tabs>
        <w:ind w:left="1097" w:hanging="360"/>
      </w:pPr>
      <w:rPr>
        <w:rFonts w:ascii="Perpetua" w:hAnsi="Perpetua" w:cs="Times New Roman" w:hint="default"/>
        <w:b w:val="0"/>
        <w:i w:val="0"/>
        <w:sz w:val="20"/>
        <w:szCs w:val="20"/>
      </w:rPr>
    </w:lvl>
    <w:lvl w:ilvl="1" w:tplc="5B486BBE">
      <w:start w:val="3"/>
      <w:numFmt w:val="lowerLetter"/>
      <w:lvlText w:val="%2)"/>
      <w:lvlJc w:val="left"/>
      <w:pPr>
        <w:tabs>
          <w:tab w:val="num" w:pos="1440"/>
        </w:tabs>
        <w:ind w:left="1440" w:hanging="360"/>
      </w:pPr>
      <w:rPr>
        <w:rFonts w:cs="Times New Roman" w:hint="default"/>
        <w:b w:val="0"/>
        <w:i w:val="0"/>
        <w:sz w:val="20"/>
        <w:szCs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CF87DC2"/>
    <w:multiLevelType w:val="hybridMultilevel"/>
    <w:tmpl w:val="912490B8"/>
    <w:lvl w:ilvl="0" w:tplc="04100013">
      <w:start w:val="1"/>
      <w:numFmt w:val="upp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4CFD434C"/>
    <w:multiLevelType w:val="hybridMultilevel"/>
    <w:tmpl w:val="742E98CA"/>
    <w:lvl w:ilvl="0" w:tplc="4CC2FC7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374FAC"/>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C50A2A"/>
    <w:multiLevelType w:val="hybridMultilevel"/>
    <w:tmpl w:val="CCD2086C"/>
    <w:lvl w:ilvl="0" w:tplc="6436E0A6">
      <w:start w:val="1"/>
      <w:numFmt w:val="decimal"/>
      <w:lvlText w:val="%1)"/>
      <w:lvlJc w:val="left"/>
      <w:pPr>
        <w:ind w:left="278" w:hanging="420"/>
      </w:pPr>
      <w:rPr>
        <w:rFonts w:hint="default"/>
        <w:sz w:val="24"/>
        <w:szCs w:val="24"/>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7" w15:restartNumberingAfterBreak="0">
    <w:nsid w:val="50232100"/>
    <w:multiLevelType w:val="hybridMultilevel"/>
    <w:tmpl w:val="470E71F0"/>
    <w:lvl w:ilvl="0" w:tplc="04100003">
      <w:start w:val="1"/>
      <w:numFmt w:val="bullet"/>
      <w:lvlText w:val="o"/>
      <w:lvlJc w:val="left"/>
      <w:pPr>
        <w:tabs>
          <w:tab w:val="num" w:pos="1068"/>
        </w:tabs>
        <w:ind w:left="1068" w:hanging="360"/>
      </w:pPr>
      <w:rPr>
        <w:rFonts w:ascii="Courier New" w:hAnsi="Courier New" w:hint="default"/>
      </w:rPr>
    </w:lvl>
    <w:lvl w:ilvl="1" w:tplc="7EC60B82">
      <w:start w:val="1"/>
      <w:numFmt w:val="lowerLetter"/>
      <w:lvlText w:val="%2)"/>
      <w:lvlJc w:val="left"/>
      <w:pPr>
        <w:tabs>
          <w:tab w:val="num" w:pos="1788"/>
        </w:tabs>
        <w:ind w:left="1788" w:hanging="360"/>
      </w:pPr>
      <w:rPr>
        <w:rFonts w:cs="Times New Roman" w:hint="default"/>
      </w:rPr>
    </w:lvl>
    <w:lvl w:ilvl="2" w:tplc="7248A1C8">
      <w:start w:val="1"/>
      <w:numFmt w:val="lowerLetter"/>
      <w:lvlText w:val="%3)"/>
      <w:lvlJc w:val="left"/>
      <w:pPr>
        <w:tabs>
          <w:tab w:val="num" w:pos="2688"/>
        </w:tabs>
        <w:ind w:left="2688" w:hanging="360"/>
      </w:pPr>
      <w:rPr>
        <w:rFonts w:ascii="Andalus" w:hAnsi="Andalus" w:cs="Andalus" w:hint="default"/>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8" w15:restartNumberingAfterBreak="0">
    <w:nsid w:val="50440487"/>
    <w:multiLevelType w:val="hybridMultilevel"/>
    <w:tmpl w:val="CD76BB54"/>
    <w:lvl w:ilvl="0" w:tplc="32321BBE">
      <w:start w:val="6"/>
      <w:numFmt w:val="lowerLetter"/>
      <w:lvlText w:val="%1)"/>
      <w:lvlJc w:val="left"/>
      <w:pPr>
        <w:tabs>
          <w:tab w:val="num" w:pos="2340"/>
        </w:tabs>
        <w:ind w:left="2340" w:hanging="360"/>
      </w:pPr>
      <w:rPr>
        <w:rFonts w:ascii="Andalus" w:hAnsi="Andalus" w:cs="Times New Roman" w:hint="default"/>
        <w:b w:val="0"/>
        <w:i w:val="0"/>
        <w:caps w:val="0"/>
        <w:sz w:val="19"/>
        <w:szCs w:val="19"/>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0DC3BF7"/>
    <w:multiLevelType w:val="singleLevel"/>
    <w:tmpl w:val="04100007"/>
    <w:lvl w:ilvl="0">
      <w:start w:val="1"/>
      <w:numFmt w:val="bullet"/>
      <w:lvlText w:val=""/>
      <w:lvlJc w:val="left"/>
      <w:pPr>
        <w:tabs>
          <w:tab w:val="num" w:pos="885"/>
        </w:tabs>
        <w:ind w:left="885" w:hanging="360"/>
      </w:pPr>
      <w:rPr>
        <w:rFonts w:ascii="Wingdings" w:hAnsi="Wingdings" w:hint="default"/>
        <w:sz w:val="16"/>
      </w:rPr>
    </w:lvl>
  </w:abstractNum>
  <w:abstractNum w:abstractNumId="30" w15:restartNumberingAfterBreak="0">
    <w:nsid w:val="54BF7028"/>
    <w:multiLevelType w:val="hybridMultilevel"/>
    <w:tmpl w:val="F0E06D56"/>
    <w:lvl w:ilvl="0" w:tplc="4C4C7370">
      <w:start w:val="1"/>
      <w:numFmt w:val="lowerLetter"/>
      <w:lvlText w:val="%1)"/>
      <w:lvlJc w:val="left"/>
      <w:pPr>
        <w:tabs>
          <w:tab w:val="num" w:pos="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55A3869"/>
    <w:multiLevelType w:val="hybridMultilevel"/>
    <w:tmpl w:val="CB7015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411809"/>
    <w:multiLevelType w:val="hybridMultilevel"/>
    <w:tmpl w:val="8E8AAEC4"/>
    <w:lvl w:ilvl="0" w:tplc="414A0614">
      <w:start w:val="1"/>
      <w:numFmt w:val="upperLetter"/>
      <w:lvlText w:val="%1."/>
      <w:lvlJc w:val="left"/>
      <w:pPr>
        <w:tabs>
          <w:tab w:val="num" w:pos="720"/>
        </w:tabs>
        <w:ind w:left="720" w:hanging="360"/>
      </w:pPr>
      <w:rPr>
        <w:rFonts w:ascii="Garamond" w:hAnsi="Garamond" w:cs="Times New Roman" w:hint="default"/>
        <w:b w:val="0"/>
        <w:color w:val="auto"/>
        <w:sz w:val="22"/>
      </w:rPr>
    </w:lvl>
    <w:lvl w:ilvl="1" w:tplc="7E80655A">
      <w:start w:val="1"/>
      <w:numFmt w:val="lowerRoman"/>
      <w:lvlText w:val="(%2)"/>
      <w:lvlJc w:val="left"/>
      <w:pPr>
        <w:tabs>
          <w:tab w:val="num" w:pos="1260"/>
        </w:tabs>
        <w:ind w:left="1260" w:hanging="180"/>
      </w:pPr>
      <w:rPr>
        <w:rFonts w:cs="Times New Roman" w:hint="default"/>
        <w:b w:val="0"/>
        <w:sz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0986D45"/>
    <w:multiLevelType w:val="hybridMultilevel"/>
    <w:tmpl w:val="CD56E18A"/>
    <w:lvl w:ilvl="0" w:tplc="6EECE7A2">
      <w:start w:val="1"/>
      <w:numFmt w:val="decimal"/>
      <w:lvlText w:val="%1)"/>
      <w:lvlJc w:val="left"/>
      <w:pPr>
        <w:tabs>
          <w:tab w:val="num" w:pos="720"/>
        </w:tabs>
        <w:ind w:left="720" w:hanging="360"/>
      </w:pPr>
      <w:rPr>
        <w:rFonts w:ascii="Bookman Old Style" w:hAnsi="Bookman Old Style" w:cs="Times New Roman" w:hint="default"/>
        <w:b w:val="0"/>
        <w:sz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0A144D6"/>
    <w:multiLevelType w:val="hybridMultilevel"/>
    <w:tmpl w:val="F3B28AA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65AD7902"/>
    <w:multiLevelType w:val="hybridMultilevel"/>
    <w:tmpl w:val="9D5EB91E"/>
    <w:lvl w:ilvl="0" w:tplc="D0E433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AED4195"/>
    <w:multiLevelType w:val="multilevel"/>
    <w:tmpl w:val="AF26F6C0"/>
    <w:lvl w:ilvl="0">
      <w:start w:val="1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37" w15:restartNumberingAfterBreak="0">
    <w:nsid w:val="6BDE6559"/>
    <w:multiLevelType w:val="hybridMultilevel"/>
    <w:tmpl w:val="891C9C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3D38E9"/>
    <w:multiLevelType w:val="hybridMultilevel"/>
    <w:tmpl w:val="DC846C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C9C7040"/>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765A1FB5"/>
    <w:multiLevelType w:val="hybridMultilevel"/>
    <w:tmpl w:val="380A54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1" w15:restartNumberingAfterBreak="0">
    <w:nsid w:val="79B61103"/>
    <w:multiLevelType w:val="multilevel"/>
    <w:tmpl w:val="C9F2E6FC"/>
    <w:lvl w:ilvl="0">
      <w:start w:val="1"/>
      <w:numFmt w:val="bullet"/>
      <w:lvlText w:val=""/>
      <w:lvlJc w:val="left"/>
      <w:pPr>
        <w:tabs>
          <w:tab w:val="num" w:pos="1551"/>
        </w:tabs>
        <w:ind w:left="1551" w:hanging="360"/>
      </w:pPr>
      <w:rPr>
        <w:rFonts w:ascii="Symbol" w:hAnsi="Symbol" w:hint="default"/>
      </w:rPr>
    </w:lvl>
    <w:lvl w:ilvl="1">
      <w:start w:val="1"/>
      <w:numFmt w:val="lowerLetter"/>
      <w:lvlText w:val="%2."/>
      <w:lvlJc w:val="left"/>
      <w:pPr>
        <w:tabs>
          <w:tab w:val="num" w:pos="1894"/>
        </w:tabs>
        <w:ind w:left="1894" w:hanging="360"/>
      </w:pPr>
      <w:rPr>
        <w:rFonts w:cs="Times New Roman"/>
      </w:rPr>
    </w:lvl>
    <w:lvl w:ilvl="2">
      <w:start w:val="1"/>
      <w:numFmt w:val="lowerLetter"/>
      <w:lvlText w:val="%3)"/>
      <w:lvlJc w:val="left"/>
      <w:pPr>
        <w:ind w:left="2794" w:hanging="360"/>
      </w:pPr>
      <w:rPr>
        <w:rFonts w:cs="Times New Roman" w:hint="default"/>
      </w:rPr>
    </w:lvl>
    <w:lvl w:ilvl="3">
      <w:numFmt w:val="bullet"/>
      <w:lvlText w:val="-"/>
      <w:lvlJc w:val="left"/>
      <w:pPr>
        <w:ind w:left="3334" w:hanging="360"/>
      </w:pPr>
      <w:rPr>
        <w:rFonts w:ascii="Andalus" w:eastAsia="MS Mincho" w:hAnsi="Andalus" w:cs="Andalus" w:hint="default"/>
      </w:rPr>
    </w:lvl>
    <w:lvl w:ilvl="4" w:tentative="1">
      <w:start w:val="1"/>
      <w:numFmt w:val="lowerLetter"/>
      <w:lvlText w:val="%5."/>
      <w:lvlJc w:val="left"/>
      <w:pPr>
        <w:tabs>
          <w:tab w:val="num" w:pos="4054"/>
        </w:tabs>
        <w:ind w:left="4054" w:hanging="360"/>
      </w:pPr>
      <w:rPr>
        <w:rFonts w:cs="Times New Roman"/>
      </w:rPr>
    </w:lvl>
    <w:lvl w:ilvl="5" w:tentative="1">
      <w:start w:val="1"/>
      <w:numFmt w:val="lowerRoman"/>
      <w:lvlText w:val="%6."/>
      <w:lvlJc w:val="right"/>
      <w:pPr>
        <w:tabs>
          <w:tab w:val="num" w:pos="4774"/>
        </w:tabs>
        <w:ind w:left="4774" w:hanging="180"/>
      </w:pPr>
      <w:rPr>
        <w:rFonts w:cs="Times New Roman"/>
      </w:rPr>
    </w:lvl>
    <w:lvl w:ilvl="6" w:tentative="1">
      <w:start w:val="1"/>
      <w:numFmt w:val="decimal"/>
      <w:lvlText w:val="%7."/>
      <w:lvlJc w:val="left"/>
      <w:pPr>
        <w:tabs>
          <w:tab w:val="num" w:pos="5494"/>
        </w:tabs>
        <w:ind w:left="5494" w:hanging="360"/>
      </w:pPr>
      <w:rPr>
        <w:rFonts w:cs="Times New Roman"/>
      </w:rPr>
    </w:lvl>
    <w:lvl w:ilvl="7" w:tentative="1">
      <w:start w:val="1"/>
      <w:numFmt w:val="lowerLetter"/>
      <w:lvlText w:val="%8."/>
      <w:lvlJc w:val="left"/>
      <w:pPr>
        <w:tabs>
          <w:tab w:val="num" w:pos="6214"/>
        </w:tabs>
        <w:ind w:left="6214" w:hanging="360"/>
      </w:pPr>
      <w:rPr>
        <w:rFonts w:cs="Times New Roman"/>
      </w:rPr>
    </w:lvl>
    <w:lvl w:ilvl="8" w:tentative="1">
      <w:start w:val="1"/>
      <w:numFmt w:val="lowerRoman"/>
      <w:lvlText w:val="%9."/>
      <w:lvlJc w:val="right"/>
      <w:pPr>
        <w:tabs>
          <w:tab w:val="num" w:pos="6934"/>
        </w:tabs>
        <w:ind w:left="6934" w:hanging="180"/>
      </w:pPr>
      <w:rPr>
        <w:rFonts w:cs="Times New Roman"/>
      </w:rPr>
    </w:lvl>
  </w:abstractNum>
  <w:abstractNum w:abstractNumId="42" w15:restartNumberingAfterBreak="0">
    <w:nsid w:val="7DFC731C"/>
    <w:multiLevelType w:val="multilevel"/>
    <w:tmpl w:val="C8643FAE"/>
    <w:lvl w:ilvl="0">
      <w:start w:val="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num w:numId="1" w16cid:durableId="483087440">
    <w:abstractNumId w:val="9"/>
  </w:num>
  <w:num w:numId="2" w16cid:durableId="776754532">
    <w:abstractNumId w:val="15"/>
  </w:num>
  <w:num w:numId="3" w16cid:durableId="223177204">
    <w:abstractNumId w:val="13"/>
  </w:num>
  <w:num w:numId="4" w16cid:durableId="513306837">
    <w:abstractNumId w:val="16"/>
  </w:num>
  <w:num w:numId="5" w16cid:durableId="1117335105">
    <w:abstractNumId w:val="20"/>
  </w:num>
  <w:num w:numId="6" w16cid:durableId="517431856">
    <w:abstractNumId w:val="33"/>
  </w:num>
  <w:num w:numId="7" w16cid:durableId="1105880194">
    <w:abstractNumId w:val="5"/>
  </w:num>
  <w:num w:numId="8" w16cid:durableId="707099482">
    <w:abstractNumId w:val="1"/>
  </w:num>
  <w:num w:numId="9" w16cid:durableId="1758818263">
    <w:abstractNumId w:val="17"/>
  </w:num>
  <w:num w:numId="10" w16cid:durableId="152376757">
    <w:abstractNumId w:val="7"/>
  </w:num>
  <w:num w:numId="11" w16cid:durableId="1581329050">
    <w:abstractNumId w:val="41"/>
  </w:num>
  <w:num w:numId="12" w16cid:durableId="1246649213">
    <w:abstractNumId w:val="18"/>
  </w:num>
  <w:num w:numId="13" w16cid:durableId="1918711389">
    <w:abstractNumId w:val="27"/>
  </w:num>
  <w:num w:numId="14" w16cid:durableId="1087536187">
    <w:abstractNumId w:val="14"/>
  </w:num>
  <w:num w:numId="15" w16cid:durableId="714234475">
    <w:abstractNumId w:val="28"/>
  </w:num>
  <w:num w:numId="16" w16cid:durableId="283007729">
    <w:abstractNumId w:val="30"/>
  </w:num>
  <w:num w:numId="17" w16cid:durableId="2045052962">
    <w:abstractNumId w:val="34"/>
  </w:num>
  <w:num w:numId="18" w16cid:durableId="2030598628">
    <w:abstractNumId w:val="11"/>
  </w:num>
  <w:num w:numId="19" w16cid:durableId="45016775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1876886">
    <w:abstractNumId w:val="23"/>
  </w:num>
  <w:num w:numId="21" w16cid:durableId="886600363">
    <w:abstractNumId w:val="3"/>
  </w:num>
  <w:num w:numId="22" w16cid:durableId="796948264">
    <w:abstractNumId w:val="39"/>
  </w:num>
  <w:num w:numId="23" w16cid:durableId="453409955">
    <w:abstractNumId w:val="29"/>
  </w:num>
  <w:num w:numId="24" w16cid:durableId="1441727026">
    <w:abstractNumId w:val="10"/>
  </w:num>
  <w:num w:numId="25" w16cid:durableId="571084049">
    <w:abstractNumId w:val="22"/>
  </w:num>
  <w:num w:numId="26" w16cid:durableId="1951083677">
    <w:abstractNumId w:val="0"/>
  </w:num>
  <w:num w:numId="27" w16cid:durableId="1405377006">
    <w:abstractNumId w:val="19"/>
  </w:num>
  <w:num w:numId="28" w16cid:durableId="1457724036">
    <w:abstractNumId w:val="42"/>
  </w:num>
  <w:num w:numId="29" w16cid:durableId="613101072">
    <w:abstractNumId w:val="25"/>
  </w:num>
  <w:num w:numId="30" w16cid:durableId="1700282316">
    <w:abstractNumId w:val="4"/>
  </w:num>
  <w:num w:numId="31" w16cid:durableId="440145837">
    <w:abstractNumId w:val="36"/>
  </w:num>
  <w:num w:numId="32" w16cid:durableId="810097374">
    <w:abstractNumId w:val="32"/>
  </w:num>
  <w:num w:numId="33" w16cid:durableId="993027108">
    <w:abstractNumId w:val="8"/>
  </w:num>
  <w:num w:numId="34" w16cid:durableId="1683820094">
    <w:abstractNumId w:val="6"/>
  </w:num>
  <w:num w:numId="35" w16cid:durableId="349720123">
    <w:abstractNumId w:val="35"/>
  </w:num>
  <w:num w:numId="36" w16cid:durableId="203562693">
    <w:abstractNumId w:val="26"/>
  </w:num>
  <w:num w:numId="37" w16cid:durableId="9483967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9256955">
    <w:abstractNumId w:val="24"/>
  </w:num>
  <w:num w:numId="39" w16cid:durableId="2075617403">
    <w:abstractNumId w:val="2"/>
  </w:num>
  <w:num w:numId="40" w16cid:durableId="960457435">
    <w:abstractNumId w:val="12"/>
  </w:num>
  <w:num w:numId="41" w16cid:durableId="1960650146">
    <w:abstractNumId w:val="38"/>
  </w:num>
  <w:num w:numId="42" w16cid:durableId="157044358">
    <w:abstractNumId w:val="21"/>
  </w:num>
  <w:num w:numId="43" w16cid:durableId="5780529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B5"/>
    <w:rsid w:val="00002733"/>
    <w:rsid w:val="00030222"/>
    <w:rsid w:val="00031565"/>
    <w:rsid w:val="00032523"/>
    <w:rsid w:val="00032A72"/>
    <w:rsid w:val="00035BBD"/>
    <w:rsid w:val="00060354"/>
    <w:rsid w:val="00087DF0"/>
    <w:rsid w:val="00096331"/>
    <w:rsid w:val="000C5F2F"/>
    <w:rsid w:val="000D6B5F"/>
    <w:rsid w:val="000E75D3"/>
    <w:rsid w:val="0011200D"/>
    <w:rsid w:val="001322E8"/>
    <w:rsid w:val="00134437"/>
    <w:rsid w:val="001701FD"/>
    <w:rsid w:val="00182D27"/>
    <w:rsid w:val="001B360D"/>
    <w:rsid w:val="001D0FDD"/>
    <w:rsid w:val="001E5A88"/>
    <w:rsid w:val="001F216E"/>
    <w:rsid w:val="00215875"/>
    <w:rsid w:val="00222D79"/>
    <w:rsid w:val="002357FB"/>
    <w:rsid w:val="0025180B"/>
    <w:rsid w:val="00297128"/>
    <w:rsid w:val="002A1E25"/>
    <w:rsid w:val="00312EDA"/>
    <w:rsid w:val="00316000"/>
    <w:rsid w:val="003303A6"/>
    <w:rsid w:val="00380C67"/>
    <w:rsid w:val="00383A1A"/>
    <w:rsid w:val="003A6C8B"/>
    <w:rsid w:val="003A6E00"/>
    <w:rsid w:val="003C7657"/>
    <w:rsid w:val="003D513E"/>
    <w:rsid w:val="003F31DC"/>
    <w:rsid w:val="003F62D8"/>
    <w:rsid w:val="00412BF5"/>
    <w:rsid w:val="00436423"/>
    <w:rsid w:val="0043658D"/>
    <w:rsid w:val="0044638D"/>
    <w:rsid w:val="00486822"/>
    <w:rsid w:val="004928EE"/>
    <w:rsid w:val="00494594"/>
    <w:rsid w:val="004B5A56"/>
    <w:rsid w:val="004E5BC0"/>
    <w:rsid w:val="00502A4C"/>
    <w:rsid w:val="0052509A"/>
    <w:rsid w:val="00531599"/>
    <w:rsid w:val="005366A1"/>
    <w:rsid w:val="00546BDB"/>
    <w:rsid w:val="00580170"/>
    <w:rsid w:val="005C6533"/>
    <w:rsid w:val="0060164F"/>
    <w:rsid w:val="006017F4"/>
    <w:rsid w:val="006119C1"/>
    <w:rsid w:val="00660610"/>
    <w:rsid w:val="00685BFD"/>
    <w:rsid w:val="00685C92"/>
    <w:rsid w:val="006E0225"/>
    <w:rsid w:val="0071519C"/>
    <w:rsid w:val="00716286"/>
    <w:rsid w:val="0076260B"/>
    <w:rsid w:val="00773FD5"/>
    <w:rsid w:val="00776DDD"/>
    <w:rsid w:val="007778B5"/>
    <w:rsid w:val="00787747"/>
    <w:rsid w:val="007970E7"/>
    <w:rsid w:val="007C3735"/>
    <w:rsid w:val="007C51B6"/>
    <w:rsid w:val="007C6AB5"/>
    <w:rsid w:val="007D4D6B"/>
    <w:rsid w:val="008025E9"/>
    <w:rsid w:val="00814781"/>
    <w:rsid w:val="008203F5"/>
    <w:rsid w:val="0082218A"/>
    <w:rsid w:val="0083631C"/>
    <w:rsid w:val="00840481"/>
    <w:rsid w:val="008405D9"/>
    <w:rsid w:val="00843887"/>
    <w:rsid w:val="00850835"/>
    <w:rsid w:val="00851F4D"/>
    <w:rsid w:val="0087776C"/>
    <w:rsid w:val="008C2FF6"/>
    <w:rsid w:val="008C4DA0"/>
    <w:rsid w:val="008D7A88"/>
    <w:rsid w:val="008E663B"/>
    <w:rsid w:val="008F258A"/>
    <w:rsid w:val="008F3806"/>
    <w:rsid w:val="00903E33"/>
    <w:rsid w:val="009217AC"/>
    <w:rsid w:val="0092764B"/>
    <w:rsid w:val="00944A25"/>
    <w:rsid w:val="009D3844"/>
    <w:rsid w:val="009E233F"/>
    <w:rsid w:val="009E599E"/>
    <w:rsid w:val="00A16BFF"/>
    <w:rsid w:val="00A47009"/>
    <w:rsid w:val="00A522A6"/>
    <w:rsid w:val="00A61A72"/>
    <w:rsid w:val="00A62934"/>
    <w:rsid w:val="00A8670D"/>
    <w:rsid w:val="00A87965"/>
    <w:rsid w:val="00A935DC"/>
    <w:rsid w:val="00AB4DD7"/>
    <w:rsid w:val="00B171DA"/>
    <w:rsid w:val="00B26CDF"/>
    <w:rsid w:val="00B33C32"/>
    <w:rsid w:val="00B37114"/>
    <w:rsid w:val="00B50E2C"/>
    <w:rsid w:val="00B67CDC"/>
    <w:rsid w:val="00B85466"/>
    <w:rsid w:val="00BB7972"/>
    <w:rsid w:val="00BD5A4A"/>
    <w:rsid w:val="00BF3E9A"/>
    <w:rsid w:val="00C25A33"/>
    <w:rsid w:val="00C4024E"/>
    <w:rsid w:val="00C72F58"/>
    <w:rsid w:val="00C920CB"/>
    <w:rsid w:val="00C931A8"/>
    <w:rsid w:val="00C94900"/>
    <w:rsid w:val="00C97069"/>
    <w:rsid w:val="00CA6BDA"/>
    <w:rsid w:val="00CF62FC"/>
    <w:rsid w:val="00D01E36"/>
    <w:rsid w:val="00D23C75"/>
    <w:rsid w:val="00D40319"/>
    <w:rsid w:val="00D4331E"/>
    <w:rsid w:val="00D666E7"/>
    <w:rsid w:val="00D9259F"/>
    <w:rsid w:val="00DA4FF9"/>
    <w:rsid w:val="00DF25E2"/>
    <w:rsid w:val="00E026DD"/>
    <w:rsid w:val="00E15DB7"/>
    <w:rsid w:val="00E32FA4"/>
    <w:rsid w:val="00E60625"/>
    <w:rsid w:val="00E82814"/>
    <w:rsid w:val="00EA3394"/>
    <w:rsid w:val="00EB26A0"/>
    <w:rsid w:val="00EC2C5D"/>
    <w:rsid w:val="00EC3A28"/>
    <w:rsid w:val="00ED06E6"/>
    <w:rsid w:val="00EF4D3B"/>
    <w:rsid w:val="00F0417C"/>
    <w:rsid w:val="00F04891"/>
    <w:rsid w:val="00F66770"/>
    <w:rsid w:val="00F72D54"/>
    <w:rsid w:val="00F81F4D"/>
    <w:rsid w:val="00FB43D6"/>
    <w:rsid w:val="00FD3869"/>
    <w:rsid w:val="00FD522E"/>
    <w:rsid w:val="00FF29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92A20"/>
  <w15:chartTrackingRefBased/>
  <w15:docId w15:val="{233BE447-7ABD-4660-8500-5AAE40E5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778B5"/>
    <w:rPr>
      <w:rFonts w:ascii="Arial" w:hAnsi="Arial"/>
      <w:sz w:val="22"/>
    </w:rPr>
  </w:style>
  <w:style w:type="paragraph" w:styleId="Titolo1">
    <w:name w:val="heading 1"/>
    <w:basedOn w:val="Normale"/>
    <w:next w:val="Normale"/>
    <w:qFormat/>
    <w:rsid w:val="007778B5"/>
    <w:pPr>
      <w:keepNext/>
      <w:spacing w:before="240" w:after="60"/>
      <w:outlineLvl w:val="0"/>
    </w:pPr>
    <w:rPr>
      <w:rFonts w:cs="Arial"/>
      <w:b/>
      <w:bCs/>
      <w:kern w:val="32"/>
      <w:sz w:val="32"/>
      <w:szCs w:val="32"/>
    </w:rPr>
  </w:style>
  <w:style w:type="paragraph" w:styleId="Titolo2">
    <w:name w:val="heading 2"/>
    <w:basedOn w:val="Normale"/>
    <w:next w:val="Normale"/>
    <w:link w:val="Titolo2Carattere"/>
    <w:qFormat/>
    <w:rsid w:val="007778B5"/>
    <w:pPr>
      <w:keepNext/>
      <w:spacing w:before="240" w:after="60"/>
      <w:outlineLvl w:val="1"/>
    </w:pPr>
    <w:rPr>
      <w:rFonts w:ascii="Calibri" w:hAnsi="Calibri"/>
      <w:b/>
      <w:bCs/>
      <w:i/>
      <w:iCs/>
      <w:sz w:val="28"/>
      <w:szCs w:val="28"/>
      <w:lang w:eastAsia="ja-JP"/>
    </w:rPr>
  </w:style>
  <w:style w:type="paragraph" w:styleId="Titolo3">
    <w:name w:val="heading 3"/>
    <w:basedOn w:val="Normale"/>
    <w:next w:val="Normale"/>
    <w:qFormat/>
    <w:rsid w:val="007778B5"/>
    <w:pPr>
      <w:keepNext/>
      <w:spacing w:before="240" w:after="60"/>
      <w:outlineLvl w:val="2"/>
    </w:pPr>
    <w:rPr>
      <w:rFonts w:ascii="Calibri" w:hAnsi="Calibri"/>
      <w:b/>
      <w:bCs/>
      <w:sz w:val="26"/>
      <w:szCs w:val="26"/>
      <w:lang w:eastAsia="ja-JP"/>
    </w:rPr>
  </w:style>
  <w:style w:type="paragraph" w:styleId="Titolo5">
    <w:name w:val="heading 5"/>
    <w:basedOn w:val="Normale"/>
    <w:next w:val="Normale"/>
    <w:qFormat/>
    <w:rsid w:val="007778B5"/>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778B5"/>
    <w:pPr>
      <w:ind w:left="705"/>
    </w:pPr>
    <w:rPr>
      <w:rFonts w:ascii="Times New Roman" w:hAnsi="Times New Roman"/>
      <w:i/>
      <w:sz w:val="24"/>
    </w:rPr>
  </w:style>
  <w:style w:type="character" w:customStyle="1" w:styleId="RientrocorpodeltestoCarattere">
    <w:name w:val="Rientro corpo del testo Carattere"/>
    <w:link w:val="Rientrocorpodeltesto"/>
    <w:locked/>
    <w:rsid w:val="007778B5"/>
    <w:rPr>
      <w:rFonts w:eastAsia="MS Mincho"/>
      <w:i/>
      <w:sz w:val="24"/>
      <w:lang w:val="it-IT" w:eastAsia="it-IT" w:bidi="ar-SA"/>
    </w:rPr>
  </w:style>
  <w:style w:type="paragraph" w:customStyle="1" w:styleId="Default">
    <w:name w:val="Default"/>
    <w:qFormat/>
    <w:rsid w:val="007778B5"/>
    <w:pPr>
      <w:autoSpaceDE w:val="0"/>
      <w:autoSpaceDN w:val="0"/>
      <w:adjustRightInd w:val="0"/>
    </w:pPr>
    <w:rPr>
      <w:rFonts w:ascii="Cambria" w:hAnsi="Cambria" w:cs="Cambria"/>
      <w:color w:val="000000"/>
      <w:sz w:val="24"/>
      <w:szCs w:val="24"/>
    </w:rPr>
  </w:style>
  <w:style w:type="paragraph" w:styleId="Intestazione">
    <w:name w:val="header"/>
    <w:basedOn w:val="Normale"/>
    <w:link w:val="IntestazioneCarattere"/>
    <w:rsid w:val="007778B5"/>
    <w:pPr>
      <w:widowControl w:val="0"/>
      <w:tabs>
        <w:tab w:val="center" w:pos="4819"/>
        <w:tab w:val="right" w:pos="9638"/>
      </w:tabs>
      <w:adjustRightInd w:val="0"/>
      <w:spacing w:line="360" w:lineRule="atLeast"/>
      <w:jc w:val="both"/>
      <w:textAlignment w:val="baseline"/>
    </w:pPr>
    <w:rPr>
      <w:rFonts w:ascii="Times New Roman" w:eastAsia="SimSun" w:hAnsi="Times New Roman"/>
      <w:sz w:val="20"/>
    </w:rPr>
  </w:style>
  <w:style w:type="character" w:styleId="Collegamentoipertestuale">
    <w:name w:val="Hyperlink"/>
    <w:uiPriority w:val="99"/>
    <w:rsid w:val="007778B5"/>
    <w:rPr>
      <w:rFonts w:cs="Times New Roman"/>
      <w:color w:val="0000FF"/>
      <w:u w:val="single"/>
    </w:rPr>
  </w:style>
  <w:style w:type="paragraph" w:styleId="Rientrocorpodeltesto2">
    <w:name w:val="Body Text Indent 2"/>
    <w:basedOn w:val="Normale"/>
    <w:rsid w:val="007778B5"/>
    <w:pPr>
      <w:ind w:left="360"/>
      <w:jc w:val="both"/>
    </w:pPr>
    <w:rPr>
      <w:rFonts w:ascii="Times New Roman" w:hAnsi="Times New Roman"/>
      <w:sz w:val="24"/>
    </w:rPr>
  </w:style>
  <w:style w:type="paragraph" w:styleId="Corpotesto">
    <w:name w:val="Body Text"/>
    <w:basedOn w:val="Normale"/>
    <w:link w:val="CorpotestoCarattere"/>
    <w:rsid w:val="007778B5"/>
    <w:pPr>
      <w:spacing w:after="120"/>
    </w:pPr>
    <w:rPr>
      <w:rFonts w:ascii="Times New Roman" w:hAnsi="Times New Roman"/>
      <w:sz w:val="24"/>
      <w:szCs w:val="24"/>
    </w:rPr>
  </w:style>
  <w:style w:type="character" w:customStyle="1" w:styleId="CorpotestoCarattere">
    <w:name w:val="Corpo testo Carattere"/>
    <w:link w:val="Corpotesto"/>
    <w:locked/>
    <w:rsid w:val="007778B5"/>
    <w:rPr>
      <w:rFonts w:eastAsia="MS Mincho"/>
      <w:sz w:val="24"/>
      <w:szCs w:val="24"/>
      <w:lang w:val="it-IT" w:eastAsia="it-IT" w:bidi="ar-SA"/>
    </w:rPr>
  </w:style>
  <w:style w:type="character" w:customStyle="1" w:styleId="IntestazioneCarattere">
    <w:name w:val="Intestazione Carattere"/>
    <w:link w:val="Intestazione"/>
    <w:locked/>
    <w:rsid w:val="007778B5"/>
    <w:rPr>
      <w:rFonts w:eastAsia="SimSun"/>
      <w:lang w:val="it-IT" w:eastAsia="it-IT" w:bidi="ar-SA"/>
    </w:rPr>
  </w:style>
  <w:style w:type="paragraph" w:styleId="Testonotaapidipagina">
    <w:name w:val="footnote text"/>
    <w:basedOn w:val="Normale"/>
    <w:link w:val="TestonotaapidipaginaCarattere"/>
    <w:rsid w:val="007778B5"/>
    <w:rPr>
      <w:rFonts w:ascii="Times New Roman" w:hAnsi="Times New Roman"/>
      <w:sz w:val="20"/>
    </w:rPr>
  </w:style>
  <w:style w:type="character" w:customStyle="1" w:styleId="TestonotaapidipaginaCarattere">
    <w:name w:val="Testo nota a piè di pagina Carattere"/>
    <w:link w:val="Testonotaapidipagina"/>
    <w:locked/>
    <w:rsid w:val="007778B5"/>
    <w:rPr>
      <w:rFonts w:eastAsia="MS Mincho"/>
      <w:lang w:val="it-IT" w:eastAsia="it-IT" w:bidi="ar-SA"/>
    </w:rPr>
  </w:style>
  <w:style w:type="paragraph" w:styleId="Titolo">
    <w:name w:val="Title"/>
    <w:basedOn w:val="Normale"/>
    <w:link w:val="TitoloCarattere"/>
    <w:qFormat/>
    <w:rsid w:val="007778B5"/>
    <w:pPr>
      <w:overflowPunct w:val="0"/>
      <w:autoSpaceDE w:val="0"/>
      <w:autoSpaceDN w:val="0"/>
      <w:adjustRightInd w:val="0"/>
      <w:jc w:val="center"/>
    </w:pPr>
    <w:rPr>
      <w:rFonts w:ascii="Times New Roman" w:hAnsi="Times New Roman"/>
      <w:b/>
      <w:sz w:val="24"/>
    </w:rPr>
  </w:style>
  <w:style w:type="paragraph" w:styleId="Sottotitolo">
    <w:name w:val="Subtitle"/>
    <w:basedOn w:val="Normale"/>
    <w:link w:val="SottotitoloCarattere"/>
    <w:qFormat/>
    <w:rsid w:val="007778B5"/>
    <w:pPr>
      <w:jc w:val="center"/>
    </w:pPr>
    <w:rPr>
      <w:rFonts w:ascii="Times New Roman" w:hAnsi="Times New Roman"/>
      <w:b/>
      <w:bCs/>
      <w:sz w:val="24"/>
      <w:szCs w:val="24"/>
      <w:lang w:eastAsia="ja-JP"/>
    </w:rPr>
  </w:style>
  <w:style w:type="paragraph" w:styleId="Corpodeltesto2">
    <w:name w:val="Body Text 2"/>
    <w:basedOn w:val="Normale"/>
    <w:rsid w:val="007778B5"/>
    <w:pPr>
      <w:overflowPunct w:val="0"/>
      <w:autoSpaceDE w:val="0"/>
      <w:autoSpaceDN w:val="0"/>
      <w:adjustRightInd w:val="0"/>
      <w:spacing w:line="360" w:lineRule="auto"/>
      <w:ind w:left="425"/>
      <w:jc w:val="both"/>
      <w:textAlignment w:val="baseline"/>
    </w:pPr>
    <w:rPr>
      <w:sz w:val="20"/>
    </w:rPr>
  </w:style>
  <w:style w:type="paragraph" w:customStyle="1" w:styleId="sche3">
    <w:name w:val="sche_3"/>
    <w:rsid w:val="007778B5"/>
    <w:pPr>
      <w:widowControl w:val="0"/>
      <w:overflowPunct w:val="0"/>
      <w:autoSpaceDE w:val="0"/>
      <w:autoSpaceDN w:val="0"/>
      <w:adjustRightInd w:val="0"/>
      <w:jc w:val="both"/>
      <w:textAlignment w:val="baseline"/>
    </w:pPr>
    <w:rPr>
      <w:lang w:val="en-US"/>
    </w:rPr>
  </w:style>
  <w:style w:type="paragraph" w:customStyle="1" w:styleId="sche22">
    <w:name w:val="sche2_2"/>
    <w:rsid w:val="007778B5"/>
    <w:pPr>
      <w:widowControl w:val="0"/>
      <w:overflowPunct w:val="0"/>
      <w:autoSpaceDE w:val="0"/>
      <w:autoSpaceDN w:val="0"/>
      <w:adjustRightInd w:val="0"/>
      <w:jc w:val="right"/>
      <w:textAlignment w:val="baseline"/>
    </w:pPr>
    <w:rPr>
      <w:lang w:val="en-US"/>
    </w:rPr>
  </w:style>
  <w:style w:type="paragraph" w:customStyle="1" w:styleId="sche4">
    <w:name w:val="sche_4"/>
    <w:rsid w:val="007778B5"/>
    <w:pPr>
      <w:widowControl w:val="0"/>
      <w:jc w:val="both"/>
    </w:pPr>
    <w:rPr>
      <w:lang w:val="en-US"/>
    </w:rPr>
  </w:style>
  <w:style w:type="paragraph" w:styleId="NormaleWeb">
    <w:name w:val="Normal (Web)"/>
    <w:basedOn w:val="Normale"/>
    <w:rsid w:val="007778B5"/>
    <w:pPr>
      <w:spacing w:before="100" w:beforeAutospacing="1" w:after="100" w:afterAutospacing="1"/>
    </w:pPr>
    <w:rPr>
      <w:rFonts w:ascii="Times New Roman" w:hAnsi="Times New Roman"/>
      <w:sz w:val="24"/>
      <w:szCs w:val="24"/>
    </w:rPr>
  </w:style>
  <w:style w:type="character" w:customStyle="1" w:styleId="Titolo2Carattere">
    <w:name w:val="Titolo 2 Carattere"/>
    <w:link w:val="Titolo2"/>
    <w:locked/>
    <w:rsid w:val="007778B5"/>
    <w:rPr>
      <w:rFonts w:ascii="Calibri" w:eastAsia="MS Mincho" w:hAnsi="Calibri"/>
      <w:b/>
      <w:bCs/>
      <w:i/>
      <w:iCs/>
      <w:sz w:val="28"/>
      <w:szCs w:val="28"/>
      <w:lang w:val="it-IT" w:eastAsia="ja-JP" w:bidi="ar-SA"/>
    </w:rPr>
  </w:style>
  <w:style w:type="paragraph" w:customStyle="1" w:styleId="Testoarticolo">
    <w:name w:val="Testo articolo"/>
    <w:basedOn w:val="Normale"/>
    <w:rsid w:val="007778B5"/>
    <w:pPr>
      <w:widowControl w:val="0"/>
      <w:spacing w:before="240" w:line="280" w:lineRule="atLeast"/>
      <w:ind w:left="709"/>
      <w:jc w:val="both"/>
    </w:pPr>
    <w:rPr>
      <w:rFonts w:ascii="Garamond" w:hAnsi="Garamond"/>
      <w:sz w:val="23"/>
    </w:rPr>
  </w:style>
  <w:style w:type="paragraph" w:customStyle="1" w:styleId="Pidipagina2">
    <w:name w:val="Piè di pagina 2"/>
    <w:basedOn w:val="Pidipagina"/>
    <w:rsid w:val="00134437"/>
    <w:pPr>
      <w:tabs>
        <w:tab w:val="clear" w:pos="4819"/>
        <w:tab w:val="clear" w:pos="9638"/>
        <w:tab w:val="left" w:pos="1418"/>
      </w:tabs>
      <w:jc w:val="both"/>
    </w:pPr>
    <w:rPr>
      <w:color w:val="0000FF"/>
      <w:sz w:val="18"/>
    </w:rPr>
  </w:style>
  <w:style w:type="character" w:customStyle="1" w:styleId="TitoloCarattere">
    <w:name w:val="Titolo Carattere"/>
    <w:link w:val="Titolo"/>
    <w:rsid w:val="00134437"/>
    <w:rPr>
      <w:b/>
      <w:sz w:val="24"/>
    </w:rPr>
  </w:style>
  <w:style w:type="character" w:customStyle="1" w:styleId="SottotitoloCarattere">
    <w:name w:val="Sottotitolo Carattere"/>
    <w:link w:val="Sottotitolo"/>
    <w:rsid w:val="00134437"/>
    <w:rPr>
      <w:b/>
      <w:bCs/>
      <w:sz w:val="24"/>
      <w:szCs w:val="24"/>
      <w:lang w:eastAsia="ja-JP"/>
    </w:rPr>
  </w:style>
  <w:style w:type="paragraph" w:styleId="Pidipagina">
    <w:name w:val="footer"/>
    <w:basedOn w:val="Normale"/>
    <w:link w:val="PidipaginaCarattere"/>
    <w:rsid w:val="00134437"/>
    <w:pPr>
      <w:tabs>
        <w:tab w:val="center" w:pos="4819"/>
        <w:tab w:val="right" w:pos="9638"/>
      </w:tabs>
    </w:pPr>
  </w:style>
  <w:style w:type="character" w:customStyle="1" w:styleId="PidipaginaCarattere">
    <w:name w:val="Piè di pagina Carattere"/>
    <w:link w:val="Pidipagina"/>
    <w:rsid w:val="00134437"/>
    <w:rPr>
      <w:rFonts w:ascii="Arial" w:hAnsi="Arial"/>
      <w:sz w:val="22"/>
    </w:rPr>
  </w:style>
  <w:style w:type="character" w:customStyle="1" w:styleId="WW8Num4z1">
    <w:name w:val="WW8Num4z1"/>
    <w:rsid w:val="00CA6BDA"/>
    <w:rPr>
      <w:rFonts w:cs="Times New Roman"/>
    </w:rPr>
  </w:style>
  <w:style w:type="character" w:styleId="Menzionenonrisolta">
    <w:name w:val="Unresolved Mention"/>
    <w:uiPriority w:val="99"/>
    <w:semiHidden/>
    <w:unhideWhenUsed/>
    <w:rsid w:val="0071519C"/>
    <w:rPr>
      <w:color w:val="605E5C"/>
      <w:shd w:val="clear" w:color="auto" w:fill="E1DFDD"/>
    </w:rPr>
  </w:style>
  <w:style w:type="table" w:styleId="Tabellaelenco4-colore1">
    <w:name w:val="List Table 4 Accent 1"/>
    <w:basedOn w:val="Tabellanormale"/>
    <w:uiPriority w:val="49"/>
    <w:rsid w:val="00C920CB"/>
    <w:rPr>
      <w:rFonts w:ascii="Calibri" w:eastAsia="Times New Roman"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aratterenotadichiusura">
    <w:name w:val="Carattere nota di chiusura"/>
    <w:rsid w:val="00A8670D"/>
    <w:rPr>
      <w:vertAlign w:val="superscript"/>
    </w:rPr>
  </w:style>
  <w:style w:type="paragraph" w:styleId="Testonotadichiusura">
    <w:name w:val="endnote text"/>
    <w:basedOn w:val="Normale"/>
    <w:link w:val="TestonotadichiusuraCarattere"/>
    <w:rsid w:val="00A8670D"/>
    <w:pPr>
      <w:suppressAutoHyphens/>
    </w:pPr>
    <w:rPr>
      <w:rFonts w:ascii="Times New Roman" w:eastAsia="Times New Roman" w:hAnsi="Times New Roman"/>
      <w:sz w:val="20"/>
      <w:lang w:eastAsia="ar-SA"/>
    </w:rPr>
  </w:style>
  <w:style w:type="character" w:customStyle="1" w:styleId="TestonotadichiusuraCarattere">
    <w:name w:val="Testo nota di chiusura Carattere"/>
    <w:link w:val="Testonotadichiusura"/>
    <w:rsid w:val="00A8670D"/>
    <w:rPr>
      <w:rFonts w:eastAsia="Times New Roman"/>
      <w:lang w:eastAsia="ar-SA"/>
    </w:rPr>
  </w:style>
  <w:style w:type="character" w:styleId="Rimandonotaapidipagina">
    <w:name w:val="footnote reference"/>
    <w:rsid w:val="00A8670D"/>
    <w:rPr>
      <w:vertAlign w:val="superscript"/>
    </w:rPr>
  </w:style>
  <w:style w:type="paragraph" w:styleId="Paragrafoelenco">
    <w:name w:val="List Paragraph"/>
    <w:basedOn w:val="Normale"/>
    <w:uiPriority w:val="34"/>
    <w:qFormat/>
    <w:rsid w:val="00C40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53596">
      <w:bodyDiv w:val="1"/>
      <w:marLeft w:val="0"/>
      <w:marRight w:val="0"/>
      <w:marTop w:val="0"/>
      <w:marBottom w:val="0"/>
      <w:divBdr>
        <w:top w:val="none" w:sz="0" w:space="0" w:color="auto"/>
        <w:left w:val="none" w:sz="0" w:space="0" w:color="auto"/>
        <w:bottom w:val="none" w:sz="0" w:space="0" w:color="auto"/>
        <w:right w:val="none" w:sz="0" w:space="0" w:color="auto"/>
      </w:divBdr>
    </w:div>
    <w:div w:id="461576890">
      <w:bodyDiv w:val="1"/>
      <w:marLeft w:val="0"/>
      <w:marRight w:val="0"/>
      <w:marTop w:val="0"/>
      <w:marBottom w:val="0"/>
      <w:divBdr>
        <w:top w:val="none" w:sz="0" w:space="0" w:color="auto"/>
        <w:left w:val="none" w:sz="0" w:space="0" w:color="auto"/>
        <w:bottom w:val="none" w:sz="0" w:space="0" w:color="auto"/>
        <w:right w:val="none" w:sz="0" w:space="0" w:color="auto"/>
      </w:divBdr>
    </w:div>
    <w:div w:id="625355306">
      <w:bodyDiv w:val="1"/>
      <w:marLeft w:val="0"/>
      <w:marRight w:val="0"/>
      <w:marTop w:val="0"/>
      <w:marBottom w:val="0"/>
      <w:divBdr>
        <w:top w:val="none" w:sz="0" w:space="0" w:color="auto"/>
        <w:left w:val="none" w:sz="0" w:space="0" w:color="auto"/>
        <w:bottom w:val="none" w:sz="0" w:space="0" w:color="auto"/>
        <w:right w:val="none" w:sz="0" w:space="0" w:color="auto"/>
      </w:divBdr>
    </w:div>
    <w:div w:id="175906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ltocilento.cuc@gmail.com" TargetMode="External"/><Relationship Id="rId2" Type="http://schemas.openxmlformats.org/officeDocument/2006/relationships/hyperlink" Target="mailto:altocilento.cuc@pec.it" TargetMode="External"/><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262</Words>
  <Characters>2794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3050</CharactersWithSpaces>
  <SharedDoc>false</SharedDoc>
  <HLinks>
    <vt:vector size="6" baseType="variant">
      <vt:variant>
        <vt:i4>7536685</vt:i4>
      </vt:variant>
      <vt:variant>
        <vt:i4>0</vt:i4>
      </vt:variant>
      <vt:variant>
        <vt:i4>0</vt:i4>
      </vt:variant>
      <vt:variant>
        <vt:i4>5</vt:i4>
      </vt:variant>
      <vt:variant>
        <vt:lpwstr>http://www.asmecomm.it/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MACINA DOMENICO</dc:creator>
  <cp:keywords/>
  <dc:description/>
  <cp:lastModifiedBy>utente1</cp:lastModifiedBy>
  <cp:revision>9</cp:revision>
  <cp:lastPrinted>2016-06-15T07:42:00Z</cp:lastPrinted>
  <dcterms:created xsi:type="dcterms:W3CDTF">2023-09-29T10:07:00Z</dcterms:created>
  <dcterms:modified xsi:type="dcterms:W3CDTF">2026-06-08T15:25:00Z</dcterms:modified>
</cp:coreProperties>
</file>