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E89C3" w14:textId="5490EB22" w:rsidR="00CF5FCB" w:rsidRPr="00F66B1C" w:rsidRDefault="00F66B1C" w:rsidP="00F66B1C">
      <w:hyperlink r:id="rId4" w:history="1">
        <w:r w:rsidRPr="00AC5840">
          <w:rPr>
            <w:rStyle w:val="Collegamentoipertestuale"/>
          </w:rPr>
          <w:t>https://www.dropbox.com/scl/fi/nyhlqy1fd3f2iqtsnq6g2/Progetto-Esecutivo-CT3.0-PalaCilento-Torchiara-2026.zip?rlkey=uijtd6xzp60q158mmggewszxy&amp;st=z7hx59v2&amp;dl=0</w:t>
        </w:r>
      </w:hyperlink>
      <w:r>
        <w:t xml:space="preserve"> </w:t>
      </w:r>
    </w:p>
    <w:sectPr w:rsidR="00CF5FCB" w:rsidRPr="00F66B1C" w:rsidSect="00CF5F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70398"/>
    <w:rsid w:val="00050AB2"/>
    <w:rsid w:val="006A2A33"/>
    <w:rsid w:val="007D7B42"/>
    <w:rsid w:val="00827EFD"/>
    <w:rsid w:val="00C70398"/>
    <w:rsid w:val="00CF5FCB"/>
    <w:rsid w:val="00D7637A"/>
    <w:rsid w:val="00F6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4295"/>
  <w15:chartTrackingRefBased/>
  <w15:docId w15:val="{7CA308DF-578D-42F9-A81A-D12B04EDC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5FCB"/>
  </w:style>
  <w:style w:type="paragraph" w:styleId="Titolo1">
    <w:name w:val="heading 1"/>
    <w:basedOn w:val="Normale"/>
    <w:next w:val="Normale"/>
    <w:link w:val="Titolo1Carattere"/>
    <w:uiPriority w:val="9"/>
    <w:qFormat/>
    <w:rsid w:val="00C703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703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7039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703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039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703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703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703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703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039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7039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7039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7039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039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7039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7039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7039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7039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703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703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7039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703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703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7039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7039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7039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7039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7039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70398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50AB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50A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ropbox.com/scl/fi/nyhlqy1fd3f2iqtsnq6g2/Progetto-Esecutivo-CT3.0-PalaCilento-Torchiara-2026.zip?rlkey=uijtd6xzp60q158mmggewszxy&amp;st=z7hx59v2&amp;dl=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>HP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utente1</cp:lastModifiedBy>
  <cp:revision>3</cp:revision>
  <dcterms:created xsi:type="dcterms:W3CDTF">2025-11-17T14:47:00Z</dcterms:created>
  <dcterms:modified xsi:type="dcterms:W3CDTF">2026-09-16T14:21:00Z</dcterms:modified>
</cp:coreProperties>
</file>