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6FA1C" w14:textId="77777777" w:rsidR="00EE53B2" w:rsidRDefault="00EE53B2">
      <w:pPr>
        <w:pStyle w:val="Corpotesto"/>
        <w:spacing w:before="4"/>
        <w:rPr>
          <w:rFonts w:ascii="Times New Roman"/>
          <w:sz w:val="25"/>
        </w:rPr>
      </w:pPr>
    </w:p>
    <w:p w14:paraId="2A15B507" w14:textId="77777777" w:rsidR="00EE53B2" w:rsidRDefault="00BC26D6">
      <w:pPr>
        <w:pStyle w:val="Corpotesto"/>
        <w:ind w:left="537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6443D408">
          <v:shapetype id="_x0000_t202" coordsize="21600,21600" o:spt="202" path="m,l,21600r21600,l21600,xe">
            <v:stroke joinstyle="miter"/>
            <v:path gradientshapeok="t" o:connecttype="rect"/>
          </v:shapetype>
          <v:shape id="_x0000_s1102" type="#_x0000_t202" style="width:454.65pt;height:173.4pt;mso-left-percent:-10001;mso-top-percent:-10001;mso-position-horizontal:absolute;mso-position-horizontal-relative:char;mso-position-vertical:absolute;mso-position-vertical-relative:line;mso-left-percent:-10001;mso-top-percent:-10001" fillcolor="#d8e2f2" strokeweight=".36pt">
            <v:textbox inset="0,0,0,0">
              <w:txbxContent>
                <w:p w14:paraId="06B7189A" w14:textId="77777777" w:rsidR="00EE53B2" w:rsidRDefault="00EE53B2">
                  <w:pPr>
                    <w:spacing w:before="25" w:line="247" w:lineRule="auto"/>
                    <w:ind w:left="106" w:right="103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b/>
                      <w:color w:val="00000A"/>
                      <w:w w:val="105"/>
                      <w:sz w:val="17"/>
                    </w:rPr>
                    <w:t xml:space="preserve">N.B.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 DGUE è utilizzato per tutte le procedure di affidamento di contratti di appalto di lavori, servizi e forniture nei settori</w:t>
                  </w:r>
                  <w:r>
                    <w:rPr>
                      <w:rFonts w:ascii="Times New Roman" w:hAnsi="Times New Roman"/>
                      <w:color w:val="00000A"/>
                      <w:spacing w:val="-4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ordinari e nei settori speciali nonché per le procedure di affidamento di contratti di concessione e di partenariato pubblico-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privato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disciplinate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Codice.</w:t>
                  </w:r>
                </w:p>
                <w:p w14:paraId="393778AE" w14:textId="77777777" w:rsidR="00EE53B2" w:rsidRDefault="00EE53B2">
                  <w:pPr>
                    <w:pStyle w:val="Corpotesto"/>
                    <w:spacing w:before="4"/>
                    <w:rPr>
                      <w:rFonts w:ascii="Times New Roman"/>
                      <w:sz w:val="17"/>
                    </w:rPr>
                  </w:pPr>
                </w:p>
                <w:p w14:paraId="201D6F8C" w14:textId="77777777" w:rsidR="00EE53B2" w:rsidRDefault="00EE53B2">
                  <w:pPr>
                    <w:spacing w:line="247" w:lineRule="auto"/>
                    <w:ind w:left="106" w:right="100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DGUE,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compilato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dall’operatore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economico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le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informazioni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richieste,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accompagna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l'offerta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aperte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richiesta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partecipazione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ristrette,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competitive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negoziazione,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dialoghi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competitivi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nei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partenariati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per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l'innovazione.</w:t>
                  </w:r>
                </w:p>
                <w:p w14:paraId="244D1A83" w14:textId="77777777" w:rsidR="00EE53B2" w:rsidRDefault="00EE53B2">
                  <w:pPr>
                    <w:pStyle w:val="Corpotesto"/>
                    <w:spacing w:before="4"/>
                    <w:rPr>
                      <w:rFonts w:ascii="Times New Roman"/>
                      <w:sz w:val="17"/>
                    </w:rPr>
                  </w:pPr>
                </w:p>
                <w:p w14:paraId="3CFEE676" w14:textId="77777777" w:rsidR="00EE53B2" w:rsidRDefault="00EE53B2">
                  <w:pPr>
                    <w:spacing w:before="1" w:line="249" w:lineRule="auto"/>
                    <w:ind w:left="106" w:right="103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Esso è utilizzato anche nei casi di procedura negoziata senza previa pubblicazione di un bando di gara di cui all’articolo 76,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comma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2,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lettera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a)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Codice;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negli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altri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casi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previsti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predetto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articolo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76,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comma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2,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valutazione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circa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l’opportunità</w:t>
                  </w:r>
                  <w:r>
                    <w:rPr>
                      <w:rFonts w:ascii="Times New Roman" w:hAnsi="Times New Roman"/>
                      <w:color w:val="00000A"/>
                      <w:spacing w:val="-1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suo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utilizzo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è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rimessa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alla discrezionalità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della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stazione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appaltante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procedente.</w:t>
                  </w:r>
                </w:p>
                <w:p w14:paraId="19DC12AA" w14:textId="77777777" w:rsidR="00EE53B2" w:rsidRDefault="00EE53B2">
                  <w:pPr>
                    <w:pStyle w:val="Corpotesto"/>
                    <w:rPr>
                      <w:rFonts w:ascii="Times New Roman"/>
                      <w:sz w:val="17"/>
                    </w:rPr>
                  </w:pPr>
                </w:p>
                <w:p w14:paraId="2AC4B669" w14:textId="77777777" w:rsidR="00EE53B2" w:rsidRDefault="00EE53B2">
                  <w:pPr>
                    <w:spacing w:before="1" w:line="247" w:lineRule="auto"/>
                    <w:ind w:left="106" w:right="99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Per le procedure di cui all’articolo 50, comma 1, lettere a) e b), di importo inferiore a 40.000 euro, l’articolo 52 del Codice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prevede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che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gli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operatori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economici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attestano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possesso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requisiti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dichiarazione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sostitutiva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atto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notorietà.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Atteso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che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anche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DGUE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consiste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una</w:t>
                  </w:r>
                  <w:r>
                    <w:rPr>
                      <w:rFonts w:ascii="Times New Roman" w:hAnsi="Times New Roman"/>
                      <w:color w:val="00000A"/>
                      <w:spacing w:val="-1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dichiarazione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avente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requisiti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cui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all’articolo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47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d.P.R.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445/2000,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tali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fattispecie,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 stazione appaltante ha facoltà di scegliere se predisporre un modello semplificato di dichiarazione oppure se adottare il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DGUE,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privilegiando esigenze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standardizzazione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 uniformità.</w:t>
                  </w:r>
                </w:p>
              </w:txbxContent>
            </v:textbox>
            <w10:anchorlock/>
          </v:shape>
        </w:pict>
      </w:r>
    </w:p>
    <w:p w14:paraId="1DCE9181" w14:textId="77777777"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14:paraId="18B0D20A" w14:textId="77777777"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14:paraId="52768ABF" w14:textId="77777777" w:rsidR="00EE53B2" w:rsidRDefault="00EE53B2">
      <w:pPr>
        <w:pStyle w:val="Corpotesto"/>
        <w:rPr>
          <w:rFonts w:ascii="Times New Roman"/>
          <w:b/>
          <w:sz w:val="26"/>
        </w:rPr>
      </w:pPr>
    </w:p>
    <w:p w14:paraId="28B5954F" w14:textId="77777777"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592DBBF5" w14:textId="77777777"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14:paraId="4A90920D" w14:textId="7777777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273FD3B7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56A9E8E6" w14:textId="77777777" w:rsidR="00EE53B2" w:rsidRDefault="00BC26D6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w:pict w14:anchorId="192A2F78">
          <v:shape id="_x0000_s1029" type="#_x0000_t202" style="position:absolute;margin-left:82.1pt;margin-top:8pt;width:454.65pt;height:132.5pt;z-index:-251671040;mso-wrap-distance-left:0;mso-wrap-distance-right:0;mso-position-horizontal-relative:page" fillcolor="#bfbfbf" strokecolor="#00000a" strokeweight=".36pt">
            <v:textbox inset="0,0,0,0">
              <w:txbxContent>
                <w:p w14:paraId="4A4D2A30" w14:textId="77777777" w:rsidR="00EE53B2" w:rsidRDefault="00EE53B2">
                  <w:pPr>
                    <w:spacing w:before="28" w:line="252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Per le procedure di appalto per le quali è stato pubblicato un avviso di indizione di gara nella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Gazzetta ufficiale dell'Unione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europea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parte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saranno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acquisite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automaticamente,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condizione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generare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DGUE sia utilizzato il servizio DGUE elettronico (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  <w:vertAlign w:val="superscript"/>
                    </w:rPr>
                    <w:t>1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). Riferimento della pubblicazione del pertinente avviso o bando (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  <w:vertAlign w:val="superscript"/>
                    </w:rPr>
                    <w:t>2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) nella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Gazzetta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ufficiale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dell'Unione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europea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:</w:t>
                  </w:r>
                </w:p>
                <w:p w14:paraId="0D583D8C" w14:textId="77777777" w:rsidR="00EE53B2" w:rsidRDefault="00EE53B2">
                  <w:pPr>
                    <w:pStyle w:val="Corpotesto"/>
                    <w:rPr>
                      <w:rFonts w:ascii="Arial"/>
                      <w:b/>
                      <w:sz w:val="16"/>
                    </w:rPr>
                  </w:pPr>
                </w:p>
                <w:p w14:paraId="0D3DC9A0" w14:textId="77777777" w:rsidR="00EE53B2" w:rsidRDefault="00EE53B2">
                  <w:pPr>
                    <w:pStyle w:val="Corpotesto"/>
                    <w:spacing w:before="5"/>
                    <w:rPr>
                      <w:rFonts w:ascii="Arial"/>
                      <w:b/>
                      <w:sz w:val="18"/>
                    </w:rPr>
                  </w:pPr>
                </w:p>
                <w:p w14:paraId="166CC795" w14:textId="77777777" w:rsidR="00EE53B2" w:rsidRDefault="00EE53B2">
                  <w:pPr>
                    <w:spacing w:before="1"/>
                    <w:ind w:left="106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UE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S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numero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data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 pag.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</w:t>
                  </w:r>
                </w:p>
                <w:p w14:paraId="66316B67" w14:textId="77777777" w:rsidR="00EE53B2" w:rsidRDefault="00EE53B2">
                  <w:pPr>
                    <w:spacing w:before="124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Numero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dell'avviso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S: 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]/S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 ][ ][ ]–[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</w:t>
                  </w:r>
                </w:p>
                <w:p w14:paraId="10F24B2D" w14:textId="77777777" w:rsidR="00EE53B2" w:rsidRDefault="00EE53B2">
                  <w:pPr>
                    <w:spacing w:before="125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non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pubblicato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avviso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indizione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gara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UE,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l’ente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modo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permettere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l'individuazione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univoca della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 appalto:</w:t>
                  </w:r>
                </w:p>
                <w:p w14:paraId="3A3AC162" w14:textId="77777777" w:rsidR="00EE53B2" w:rsidRDefault="00EE53B2">
                  <w:pPr>
                    <w:spacing w:before="119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non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sussiste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obbligo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pubblicazione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avviso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Gazzetta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ufficiale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dell'Unione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europea,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fornire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altre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b/>
                      <w:color w:val="00000A"/>
                      <w:spacing w:val="-3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modo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permettere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l'individuazione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univoca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(ad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esempio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rimando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ad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pubblicazione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livello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nazionale):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[….]</w:t>
                  </w:r>
                </w:p>
              </w:txbxContent>
            </v:textbox>
            <w10:wrap type="topAndBottom" anchorx="page"/>
          </v:shape>
        </w:pict>
      </w:r>
    </w:p>
    <w:p w14:paraId="4F589C17" w14:textId="77777777"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14:paraId="156904B6" w14:textId="77777777"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78E6723C" w14:textId="77777777" w:rsidR="00EE53B2" w:rsidRDefault="00BC26D6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w:pict w14:anchorId="026BCC0A">
          <v:shape id="_x0000_s1030" type="#_x0000_t202" style="position:absolute;margin-left:82.1pt;margin-top:17.65pt;width:454.65pt;height:27.75pt;z-index:-251670016;mso-wrap-distance-left:0;mso-wrap-distance-right:0;mso-position-horizontal-relative:page" fillcolor="#bfbfbf" strokecolor="#00000a" strokeweight=".36pt">
            <v:textbox inset="0,0,0,0">
              <w:txbxContent>
                <w:p w14:paraId="21AB9361" w14:textId="77777777" w:rsidR="00EE53B2" w:rsidRDefault="00EE53B2">
                  <w:pPr>
                    <w:spacing w:before="26" w:line="252" w:lineRule="auto"/>
                    <w:ind w:left="106" w:right="282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eastAsia="Times New Roman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eastAsia="Times New Roman"/>
                      <w:b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eastAsia="Times New Roman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parte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saranno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acquisite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automaticamente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condizione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che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per</w:t>
                  </w:r>
                  <w:r>
                    <w:rPr>
                      <w:rFonts w:ascii="Arial" w:eastAsia="Times New Roman"/>
                      <w:b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generare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il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DGUE</w:t>
                  </w:r>
                  <w:r>
                    <w:rPr>
                      <w:rFonts w:ascii="Arial" w:eastAsia="Times New Roman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sia utilizzato il servizio DGUE in formato elettronico. In caso contrario tali informazioni devono essere inserite dall'operatore</w:t>
                  </w:r>
                  <w:r>
                    <w:rPr>
                      <w:rFonts w:ascii="Arial" w:eastAsia="Times New Roman"/>
                      <w:b/>
                      <w:spacing w:val="-3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economico.</w:t>
                  </w:r>
                </w:p>
              </w:txbxContent>
            </v:textbox>
            <w10:wrap type="topAndBottom" anchorx="page"/>
          </v:shape>
        </w:pict>
      </w:r>
    </w:p>
    <w:p w14:paraId="3BB969DF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48018AB" w14:textId="77777777" w:rsidTr="00376191">
        <w:trPr>
          <w:trHeight w:val="388"/>
        </w:trPr>
        <w:tc>
          <w:tcPr>
            <w:tcW w:w="4522" w:type="dxa"/>
          </w:tcPr>
          <w:p w14:paraId="531F7670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</w:tcPr>
          <w:p w14:paraId="790F8C23" w14:textId="0747F190" w:rsidR="00186112" w:rsidRPr="00186112" w:rsidRDefault="00EE53B2" w:rsidP="00186112">
            <w:pPr>
              <w:pStyle w:val="TableParagraph"/>
              <w:spacing w:before="122"/>
              <w:rPr>
                <w:rFonts w:ascii="Arial" w:eastAsia="Times New Roman"/>
                <w:b/>
                <w:color w:val="00000A"/>
                <w:w w:val="105"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C5253D" w:rsidRPr="00C5253D" w14:paraId="4F11E8B0" w14:textId="77777777" w:rsidTr="00DC3D33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213F3F00" w14:textId="77777777" w:rsidR="00186112" w:rsidRPr="00C5253D" w:rsidRDefault="00186112" w:rsidP="00376191">
            <w:pPr>
              <w:pStyle w:val="TableParagraph"/>
              <w:spacing w:before="124"/>
              <w:rPr>
                <w:color w:val="000000" w:themeColor="text1"/>
                <w:sz w:val="13"/>
              </w:rPr>
            </w:pPr>
            <w:r w:rsidRPr="00C5253D">
              <w:rPr>
                <w:color w:val="000000" w:themeColor="text1"/>
                <w:w w:val="105"/>
                <w:sz w:val="13"/>
              </w:rPr>
              <w:t>Nome:</w:t>
            </w:r>
          </w:p>
        </w:tc>
        <w:tc>
          <w:tcPr>
            <w:tcW w:w="4520" w:type="dxa"/>
            <w:vMerge w:val="restart"/>
          </w:tcPr>
          <w:p w14:paraId="6F5BD351" w14:textId="12793187" w:rsidR="00186112" w:rsidRPr="00C5253D" w:rsidRDefault="00186112" w:rsidP="0007328F">
            <w:pPr>
              <w:pStyle w:val="TableParagraph"/>
              <w:spacing w:before="124"/>
              <w:ind w:left="85"/>
              <w:rPr>
                <w:color w:val="000000" w:themeColor="text1"/>
                <w:w w:val="104"/>
                <w:sz w:val="13"/>
              </w:rPr>
            </w:pPr>
            <w:r w:rsidRPr="00C5253D">
              <w:rPr>
                <w:color w:val="000000" w:themeColor="text1"/>
                <w:w w:val="104"/>
                <w:sz w:val="13"/>
              </w:rPr>
              <w:t xml:space="preserve">Comune di </w:t>
            </w:r>
            <w:r w:rsidR="00CB15B8" w:rsidRPr="00C5253D">
              <w:rPr>
                <w:color w:val="000000" w:themeColor="text1"/>
                <w:w w:val="104"/>
                <w:sz w:val="13"/>
              </w:rPr>
              <w:t>Torchiara</w:t>
            </w:r>
          </w:p>
          <w:p w14:paraId="20BB5E00" w14:textId="75B75436" w:rsidR="00186112" w:rsidRPr="00C5253D" w:rsidRDefault="002852B7" w:rsidP="0007328F">
            <w:pPr>
              <w:pStyle w:val="TableParagraph"/>
              <w:spacing w:before="124"/>
              <w:ind w:left="85"/>
              <w:rPr>
                <w:color w:val="000000" w:themeColor="text1"/>
                <w:w w:val="104"/>
                <w:sz w:val="13"/>
              </w:rPr>
            </w:pPr>
            <w:r w:rsidRPr="00C5253D">
              <w:rPr>
                <w:color w:val="000000" w:themeColor="text1"/>
                <w:w w:val="104"/>
                <w:sz w:val="13"/>
              </w:rPr>
              <w:t>00547920652</w:t>
            </w:r>
          </w:p>
        </w:tc>
      </w:tr>
      <w:tr w:rsidR="00186112" w:rsidRPr="00C5253D" w14:paraId="7A31B934" w14:textId="77777777" w:rsidTr="00DC3D33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7D1874BC" w14:textId="77777777" w:rsidR="00186112" w:rsidRPr="00C5253D" w:rsidRDefault="00186112" w:rsidP="00376191">
            <w:pPr>
              <w:pStyle w:val="TableParagraph"/>
              <w:spacing w:before="64"/>
              <w:rPr>
                <w:color w:val="000000" w:themeColor="text1"/>
                <w:sz w:val="13"/>
              </w:rPr>
            </w:pPr>
            <w:r w:rsidRPr="00C5253D">
              <w:rPr>
                <w:color w:val="000000" w:themeColor="text1"/>
                <w:w w:val="105"/>
                <w:sz w:val="13"/>
              </w:rPr>
              <w:t>Codice</w:t>
            </w:r>
            <w:r w:rsidRPr="00C5253D">
              <w:rPr>
                <w:color w:val="000000" w:themeColor="text1"/>
                <w:spacing w:val="-4"/>
                <w:w w:val="105"/>
                <w:sz w:val="13"/>
              </w:rPr>
              <w:t xml:space="preserve"> </w:t>
            </w:r>
            <w:r w:rsidRPr="00C5253D">
              <w:rPr>
                <w:color w:val="000000" w:themeColor="text1"/>
                <w:w w:val="105"/>
                <w:sz w:val="13"/>
              </w:rPr>
              <w:t>fiscale</w:t>
            </w:r>
          </w:p>
        </w:tc>
        <w:tc>
          <w:tcPr>
            <w:tcW w:w="4520" w:type="dxa"/>
            <w:vMerge/>
          </w:tcPr>
          <w:p w14:paraId="687F6424" w14:textId="2E57A9E4" w:rsidR="00186112" w:rsidRPr="00C5253D" w:rsidRDefault="00186112" w:rsidP="00376191">
            <w:pPr>
              <w:pStyle w:val="TableParagraph"/>
              <w:spacing w:before="64"/>
              <w:ind w:left="59"/>
              <w:rPr>
                <w:color w:val="000000" w:themeColor="text1"/>
                <w:sz w:val="13"/>
              </w:rPr>
            </w:pPr>
          </w:p>
        </w:tc>
      </w:tr>
    </w:tbl>
    <w:p w14:paraId="609AF0F5" w14:textId="77777777" w:rsidR="00EE53B2" w:rsidRPr="00C5253D" w:rsidRDefault="00EE53B2">
      <w:pPr>
        <w:pStyle w:val="Corpotesto"/>
        <w:rPr>
          <w:color w:val="000000" w:themeColor="text1"/>
          <w:sz w:val="20"/>
        </w:rPr>
      </w:pPr>
    </w:p>
    <w:p w14:paraId="331AC497" w14:textId="77777777" w:rsidR="00EE53B2" w:rsidRPr="00C5253D" w:rsidRDefault="00BC26D6">
      <w:pPr>
        <w:pStyle w:val="Corpotesto"/>
        <w:spacing w:before="9"/>
        <w:rPr>
          <w:color w:val="000000" w:themeColor="text1"/>
          <w:sz w:val="13"/>
        </w:rPr>
      </w:pPr>
      <w:r>
        <w:rPr>
          <w:noProof/>
          <w:color w:val="000000" w:themeColor="text1"/>
          <w:lang w:eastAsia="it-IT"/>
        </w:rPr>
        <w:pict w14:anchorId="7C7F4D02">
          <v:rect id="_x0000_s1031" style="position:absolute;margin-left:87.6pt;margin-top:9.8pt;width:140.15pt;height:.6pt;z-index:-251668992;mso-wrap-distance-left:0;mso-wrap-distance-right:0;mso-position-horizontal-relative:page" fillcolor="#00000a" stroked="f">
            <w10:wrap type="topAndBottom" anchorx="page"/>
          </v:rect>
        </w:pict>
      </w:r>
    </w:p>
    <w:p w14:paraId="24F4A9AD" w14:textId="77777777" w:rsidR="00EE53B2" w:rsidRPr="00C5253D" w:rsidRDefault="00EE53B2">
      <w:pPr>
        <w:pStyle w:val="Corpotesto"/>
        <w:spacing w:before="80" w:line="254" w:lineRule="auto"/>
        <w:ind w:left="927" w:right="857" w:hanging="276"/>
        <w:rPr>
          <w:color w:val="000000" w:themeColor="text1"/>
        </w:rPr>
      </w:pPr>
      <w:r w:rsidRPr="00C5253D">
        <w:rPr>
          <w:color w:val="000000" w:themeColor="text1"/>
          <w:w w:val="105"/>
          <w:vertAlign w:val="superscript"/>
        </w:rPr>
        <w:t>(1)</w:t>
      </w:r>
      <w:r w:rsidRPr="00C5253D">
        <w:rPr>
          <w:color w:val="000000" w:themeColor="text1"/>
          <w:w w:val="105"/>
        </w:rPr>
        <w:t xml:space="preserve">      I servizi della Commissione metteranno gratuitamente il servizio DGUE in formato elettronico a disposizione delle amministrazioni aggiudicatrici, degli enti aggiudicatori,</w:t>
      </w:r>
      <w:r w:rsidRPr="00C5253D">
        <w:rPr>
          <w:color w:val="000000" w:themeColor="text1"/>
          <w:spacing w:val="1"/>
          <w:w w:val="105"/>
        </w:rPr>
        <w:t xml:space="preserve"> </w:t>
      </w:r>
      <w:r w:rsidRPr="00C5253D">
        <w:rPr>
          <w:color w:val="000000" w:themeColor="text1"/>
          <w:w w:val="105"/>
        </w:rPr>
        <w:t>degli</w:t>
      </w:r>
      <w:r w:rsidRPr="00C5253D">
        <w:rPr>
          <w:color w:val="000000" w:themeColor="text1"/>
          <w:spacing w:val="3"/>
          <w:w w:val="105"/>
        </w:rPr>
        <w:t xml:space="preserve"> </w:t>
      </w:r>
      <w:r w:rsidRPr="00C5253D">
        <w:rPr>
          <w:color w:val="000000" w:themeColor="text1"/>
          <w:w w:val="105"/>
        </w:rPr>
        <w:t>operatori</w:t>
      </w:r>
      <w:r w:rsidRPr="00C5253D">
        <w:rPr>
          <w:color w:val="000000" w:themeColor="text1"/>
          <w:spacing w:val="2"/>
          <w:w w:val="105"/>
        </w:rPr>
        <w:t xml:space="preserve"> </w:t>
      </w:r>
      <w:r w:rsidRPr="00C5253D">
        <w:rPr>
          <w:color w:val="000000" w:themeColor="text1"/>
          <w:w w:val="105"/>
        </w:rPr>
        <w:t>economici,</w:t>
      </w:r>
      <w:r w:rsidRPr="00C5253D">
        <w:rPr>
          <w:color w:val="000000" w:themeColor="text1"/>
          <w:spacing w:val="-3"/>
          <w:w w:val="105"/>
        </w:rPr>
        <w:t xml:space="preserve"> </w:t>
      </w:r>
      <w:r w:rsidRPr="00C5253D">
        <w:rPr>
          <w:color w:val="000000" w:themeColor="text1"/>
          <w:w w:val="105"/>
        </w:rPr>
        <w:t>dei</w:t>
      </w:r>
      <w:r w:rsidRPr="00C5253D">
        <w:rPr>
          <w:color w:val="000000" w:themeColor="text1"/>
          <w:spacing w:val="2"/>
          <w:w w:val="105"/>
        </w:rPr>
        <w:t xml:space="preserve"> </w:t>
      </w:r>
      <w:r w:rsidRPr="00C5253D">
        <w:rPr>
          <w:color w:val="000000" w:themeColor="text1"/>
          <w:w w:val="105"/>
        </w:rPr>
        <w:t>fornitori</w:t>
      </w:r>
      <w:r w:rsidRPr="00C5253D">
        <w:rPr>
          <w:color w:val="000000" w:themeColor="text1"/>
          <w:spacing w:val="1"/>
          <w:w w:val="105"/>
        </w:rPr>
        <w:t xml:space="preserve"> </w:t>
      </w:r>
      <w:r w:rsidRPr="00C5253D">
        <w:rPr>
          <w:color w:val="000000" w:themeColor="text1"/>
          <w:w w:val="105"/>
        </w:rPr>
        <w:t>di servizi</w:t>
      </w:r>
      <w:r w:rsidRPr="00C5253D">
        <w:rPr>
          <w:color w:val="000000" w:themeColor="text1"/>
          <w:spacing w:val="3"/>
          <w:w w:val="105"/>
        </w:rPr>
        <w:t xml:space="preserve"> </w:t>
      </w:r>
      <w:r w:rsidRPr="00C5253D">
        <w:rPr>
          <w:color w:val="000000" w:themeColor="text1"/>
          <w:w w:val="105"/>
        </w:rPr>
        <w:t>elettronici</w:t>
      </w:r>
      <w:r w:rsidRPr="00C5253D">
        <w:rPr>
          <w:color w:val="000000" w:themeColor="text1"/>
          <w:spacing w:val="3"/>
          <w:w w:val="105"/>
        </w:rPr>
        <w:t xml:space="preserve"> </w:t>
      </w:r>
      <w:r w:rsidRPr="00C5253D">
        <w:rPr>
          <w:color w:val="000000" w:themeColor="text1"/>
          <w:w w:val="105"/>
        </w:rPr>
        <w:t>e di</w:t>
      </w:r>
      <w:r w:rsidRPr="00C5253D">
        <w:rPr>
          <w:color w:val="000000" w:themeColor="text1"/>
          <w:spacing w:val="1"/>
          <w:w w:val="105"/>
        </w:rPr>
        <w:t xml:space="preserve"> </w:t>
      </w:r>
      <w:r w:rsidRPr="00C5253D">
        <w:rPr>
          <w:color w:val="000000" w:themeColor="text1"/>
          <w:w w:val="105"/>
        </w:rPr>
        <w:t>altre</w:t>
      </w:r>
      <w:r w:rsidRPr="00C5253D">
        <w:rPr>
          <w:color w:val="000000" w:themeColor="text1"/>
          <w:spacing w:val="-2"/>
          <w:w w:val="105"/>
        </w:rPr>
        <w:t xml:space="preserve"> </w:t>
      </w:r>
      <w:r w:rsidRPr="00C5253D">
        <w:rPr>
          <w:color w:val="000000" w:themeColor="text1"/>
          <w:w w:val="105"/>
        </w:rPr>
        <w:t>parti</w:t>
      </w:r>
      <w:r w:rsidRPr="00C5253D">
        <w:rPr>
          <w:color w:val="000000" w:themeColor="text1"/>
          <w:spacing w:val="1"/>
          <w:w w:val="105"/>
        </w:rPr>
        <w:t xml:space="preserve"> </w:t>
      </w:r>
      <w:r w:rsidRPr="00C5253D">
        <w:rPr>
          <w:color w:val="000000" w:themeColor="text1"/>
          <w:w w:val="105"/>
        </w:rPr>
        <w:t>interessate.</w:t>
      </w:r>
    </w:p>
    <w:p w14:paraId="591E1D00" w14:textId="77777777" w:rsidR="00EE53B2" w:rsidRPr="00C5253D" w:rsidRDefault="00EE53B2">
      <w:pPr>
        <w:spacing w:before="4" w:line="249" w:lineRule="auto"/>
        <w:ind w:left="927" w:right="857" w:hanging="276"/>
        <w:rPr>
          <w:rFonts w:ascii="Arial"/>
          <w:b/>
          <w:color w:val="000000" w:themeColor="text1"/>
          <w:sz w:val="11"/>
        </w:rPr>
      </w:pPr>
      <w:r w:rsidRPr="00C5253D">
        <w:rPr>
          <w:color w:val="000000" w:themeColor="text1"/>
          <w:w w:val="105"/>
          <w:sz w:val="11"/>
          <w:vertAlign w:val="superscript"/>
        </w:rPr>
        <w:t>(2)</w:t>
      </w:r>
      <w:r w:rsidRPr="00C5253D">
        <w:rPr>
          <w:color w:val="000000" w:themeColor="text1"/>
          <w:w w:val="105"/>
          <w:sz w:val="11"/>
        </w:rPr>
        <w:t xml:space="preserve">     </w:t>
      </w:r>
      <w:r w:rsidRPr="00C5253D">
        <w:rPr>
          <w:color w:val="000000" w:themeColor="text1"/>
          <w:spacing w:val="9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Per</w:t>
      </w:r>
      <w:r w:rsidRPr="00C5253D">
        <w:rPr>
          <w:color w:val="000000" w:themeColor="text1"/>
          <w:spacing w:val="4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le</w:t>
      </w:r>
      <w:r w:rsidRPr="00C5253D">
        <w:rPr>
          <w:color w:val="000000" w:themeColor="text1"/>
          <w:spacing w:val="3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amministrazioni</w:t>
      </w:r>
      <w:r w:rsidRPr="00C5253D">
        <w:rPr>
          <w:rFonts w:ascii="Arial" w:eastAsia="Times New Roman"/>
          <w:b/>
          <w:color w:val="000000" w:themeColor="text1"/>
          <w:spacing w:val="3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aggiudicatrici:</w:t>
      </w:r>
      <w:r w:rsidRPr="00C5253D">
        <w:rPr>
          <w:rFonts w:ascii="Arial" w:eastAsia="Times New Roman"/>
          <w:b/>
          <w:color w:val="000000" w:themeColor="text1"/>
          <w:spacing w:val="2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un</w:t>
      </w:r>
      <w:r w:rsidRPr="00C5253D">
        <w:rPr>
          <w:color w:val="000000" w:themeColor="text1"/>
          <w:spacing w:val="4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avviso</w:t>
      </w:r>
      <w:r w:rsidRPr="00C5253D">
        <w:rPr>
          <w:rFonts w:ascii="Arial" w:eastAsia="Times New Roman"/>
          <w:b/>
          <w:color w:val="000000" w:themeColor="text1"/>
          <w:spacing w:val="5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di</w:t>
      </w:r>
      <w:r w:rsidRPr="00C5253D">
        <w:rPr>
          <w:rFonts w:ascii="Arial" w:eastAsia="Times New Roman"/>
          <w:b/>
          <w:color w:val="000000" w:themeColor="text1"/>
          <w:spacing w:val="2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preinformazione</w:t>
      </w:r>
      <w:r w:rsidRPr="00C5253D">
        <w:rPr>
          <w:rFonts w:ascii="Arial" w:eastAsia="Times New Roman"/>
          <w:b/>
          <w:color w:val="000000" w:themeColor="text1"/>
          <w:spacing w:val="3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utilizzato</w:t>
      </w:r>
      <w:r w:rsidRPr="00C5253D">
        <w:rPr>
          <w:color w:val="000000" w:themeColor="text1"/>
          <w:spacing w:val="4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come</w:t>
      </w:r>
      <w:r w:rsidRPr="00C5253D">
        <w:rPr>
          <w:color w:val="000000" w:themeColor="text1"/>
          <w:spacing w:val="4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mezzo</w:t>
      </w:r>
      <w:r w:rsidRPr="00C5253D">
        <w:rPr>
          <w:color w:val="000000" w:themeColor="text1"/>
          <w:spacing w:val="3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per</w:t>
      </w:r>
      <w:r w:rsidRPr="00C5253D">
        <w:rPr>
          <w:color w:val="000000" w:themeColor="text1"/>
          <w:spacing w:val="5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indire</w:t>
      </w:r>
      <w:r w:rsidRPr="00C5253D">
        <w:rPr>
          <w:color w:val="000000" w:themeColor="text1"/>
          <w:spacing w:val="4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la</w:t>
      </w:r>
      <w:r w:rsidRPr="00C5253D">
        <w:rPr>
          <w:color w:val="000000" w:themeColor="text1"/>
          <w:spacing w:val="5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gara</w:t>
      </w:r>
      <w:r w:rsidRPr="00C5253D">
        <w:rPr>
          <w:color w:val="000000" w:themeColor="text1"/>
          <w:spacing w:val="4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oppure</w:t>
      </w:r>
      <w:r w:rsidRPr="00C5253D">
        <w:rPr>
          <w:color w:val="000000" w:themeColor="text1"/>
          <w:spacing w:val="4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un</w:t>
      </w:r>
      <w:r w:rsidRPr="00C5253D">
        <w:rPr>
          <w:color w:val="000000" w:themeColor="text1"/>
          <w:spacing w:val="4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bando</w:t>
      </w:r>
      <w:r w:rsidRPr="00C5253D">
        <w:rPr>
          <w:rFonts w:ascii="Arial" w:eastAsia="Times New Roman"/>
          <w:b/>
          <w:color w:val="000000" w:themeColor="text1"/>
          <w:spacing w:val="3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di</w:t>
      </w:r>
      <w:r w:rsidRPr="00C5253D">
        <w:rPr>
          <w:rFonts w:ascii="Arial" w:eastAsia="Times New Roman"/>
          <w:b/>
          <w:color w:val="000000" w:themeColor="text1"/>
          <w:spacing w:val="2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gara</w:t>
      </w:r>
      <w:r w:rsidRPr="00C5253D">
        <w:rPr>
          <w:color w:val="000000" w:themeColor="text1"/>
          <w:w w:val="105"/>
          <w:sz w:val="11"/>
        </w:rPr>
        <w:t>.</w:t>
      </w:r>
      <w:r w:rsidRPr="00C5253D">
        <w:rPr>
          <w:color w:val="000000" w:themeColor="text1"/>
          <w:spacing w:val="2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Per</w:t>
      </w:r>
      <w:r w:rsidRPr="00C5253D">
        <w:rPr>
          <w:color w:val="000000" w:themeColor="text1"/>
          <w:spacing w:val="4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gli</w:t>
      </w:r>
      <w:r w:rsidRPr="00C5253D">
        <w:rPr>
          <w:color w:val="000000" w:themeColor="text1"/>
          <w:spacing w:val="2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enti</w:t>
      </w:r>
      <w:r w:rsidRPr="00C5253D">
        <w:rPr>
          <w:rFonts w:ascii="Arial" w:eastAsia="Times New Roman"/>
          <w:b/>
          <w:color w:val="000000" w:themeColor="text1"/>
          <w:spacing w:val="3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aggiudicatori</w:t>
      </w:r>
      <w:r w:rsidRPr="00C5253D">
        <w:rPr>
          <w:color w:val="000000" w:themeColor="text1"/>
          <w:w w:val="105"/>
          <w:sz w:val="11"/>
        </w:rPr>
        <w:t>:</w:t>
      </w:r>
      <w:r w:rsidRPr="00C5253D">
        <w:rPr>
          <w:color w:val="000000" w:themeColor="text1"/>
          <w:spacing w:val="1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un</w:t>
      </w:r>
      <w:r w:rsidRPr="00C5253D">
        <w:rPr>
          <w:color w:val="000000" w:themeColor="text1"/>
          <w:spacing w:val="3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avviso</w:t>
      </w:r>
      <w:r w:rsidRPr="00C5253D">
        <w:rPr>
          <w:rFonts w:ascii="Arial" w:eastAsia="Times New Roman"/>
          <w:b/>
          <w:color w:val="000000" w:themeColor="text1"/>
          <w:spacing w:val="-1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periodico</w:t>
      </w:r>
      <w:r w:rsidRPr="00C5253D">
        <w:rPr>
          <w:rFonts w:ascii="Arial" w:eastAsia="Times New Roman"/>
          <w:b/>
          <w:color w:val="000000" w:themeColor="text1"/>
          <w:spacing w:val="1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indicativo</w:t>
      </w:r>
      <w:r w:rsidRPr="00C5253D">
        <w:rPr>
          <w:rFonts w:ascii="Arial" w:eastAsia="Times New Roman"/>
          <w:b/>
          <w:color w:val="000000" w:themeColor="text1"/>
          <w:spacing w:val="4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utilizzato</w:t>
      </w:r>
      <w:r w:rsidRPr="00C5253D">
        <w:rPr>
          <w:color w:val="000000" w:themeColor="text1"/>
          <w:spacing w:val="2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come</w:t>
      </w:r>
      <w:r w:rsidRPr="00C5253D">
        <w:rPr>
          <w:color w:val="000000" w:themeColor="text1"/>
          <w:spacing w:val="4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mezzo</w:t>
      </w:r>
      <w:r w:rsidRPr="00C5253D">
        <w:rPr>
          <w:color w:val="000000" w:themeColor="text1"/>
          <w:spacing w:val="2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per</w:t>
      </w:r>
      <w:r w:rsidRPr="00C5253D">
        <w:rPr>
          <w:color w:val="000000" w:themeColor="text1"/>
          <w:spacing w:val="2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indire</w:t>
      </w:r>
      <w:r w:rsidRPr="00C5253D">
        <w:rPr>
          <w:color w:val="000000" w:themeColor="text1"/>
          <w:spacing w:val="3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la</w:t>
      </w:r>
      <w:r w:rsidRPr="00C5253D">
        <w:rPr>
          <w:color w:val="000000" w:themeColor="text1"/>
          <w:spacing w:val="2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gara, un</w:t>
      </w:r>
      <w:r w:rsidRPr="00C5253D">
        <w:rPr>
          <w:color w:val="000000" w:themeColor="text1"/>
          <w:spacing w:val="1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bando</w:t>
      </w:r>
      <w:r w:rsidRPr="00C5253D">
        <w:rPr>
          <w:rFonts w:ascii="Arial" w:eastAsia="Times New Roman"/>
          <w:b/>
          <w:color w:val="000000" w:themeColor="text1"/>
          <w:spacing w:val="2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di</w:t>
      </w:r>
      <w:r w:rsidRPr="00C5253D">
        <w:rPr>
          <w:rFonts w:ascii="Arial" w:eastAsia="Times New Roman"/>
          <w:b/>
          <w:color w:val="000000" w:themeColor="text1"/>
          <w:spacing w:val="1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gara</w:t>
      </w:r>
      <w:r w:rsidRPr="00C5253D">
        <w:rPr>
          <w:rFonts w:ascii="Arial" w:eastAsia="Times New Roman"/>
          <w:b/>
          <w:color w:val="000000" w:themeColor="text1"/>
          <w:spacing w:val="2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o</w:t>
      </w:r>
      <w:r w:rsidRPr="00C5253D">
        <w:rPr>
          <w:color w:val="000000" w:themeColor="text1"/>
          <w:spacing w:val="3"/>
          <w:w w:val="105"/>
          <w:sz w:val="11"/>
        </w:rPr>
        <w:t xml:space="preserve"> </w:t>
      </w:r>
      <w:r w:rsidRPr="00C5253D">
        <w:rPr>
          <w:color w:val="000000" w:themeColor="text1"/>
          <w:w w:val="105"/>
          <w:sz w:val="11"/>
        </w:rPr>
        <w:t>un</w:t>
      </w:r>
      <w:r w:rsidRPr="00C5253D">
        <w:rPr>
          <w:color w:val="000000" w:themeColor="text1"/>
          <w:spacing w:val="4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avviso</w:t>
      </w:r>
      <w:r w:rsidRPr="00C5253D">
        <w:rPr>
          <w:rFonts w:ascii="Arial" w:eastAsia="Times New Roman"/>
          <w:b/>
          <w:color w:val="000000" w:themeColor="text1"/>
          <w:spacing w:val="1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sull'esistenza di</w:t>
      </w:r>
      <w:r w:rsidRPr="00C5253D">
        <w:rPr>
          <w:rFonts w:ascii="Arial" w:eastAsia="Times New Roman"/>
          <w:b/>
          <w:color w:val="000000" w:themeColor="text1"/>
          <w:spacing w:val="-1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un</w:t>
      </w:r>
      <w:r w:rsidRPr="00C5253D">
        <w:rPr>
          <w:rFonts w:ascii="Arial" w:eastAsia="Times New Roman"/>
          <w:b/>
          <w:color w:val="000000" w:themeColor="text1"/>
          <w:spacing w:val="3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sistema</w:t>
      </w:r>
      <w:r w:rsidRPr="00C5253D">
        <w:rPr>
          <w:rFonts w:ascii="Arial" w:eastAsia="Times New Roman"/>
          <w:b/>
          <w:color w:val="000000" w:themeColor="text1"/>
          <w:spacing w:val="-1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di</w:t>
      </w:r>
      <w:r w:rsidRPr="00C5253D">
        <w:rPr>
          <w:rFonts w:ascii="Arial" w:eastAsia="Times New Roman"/>
          <w:b/>
          <w:color w:val="000000" w:themeColor="text1"/>
          <w:spacing w:val="2"/>
          <w:w w:val="105"/>
          <w:sz w:val="11"/>
        </w:rPr>
        <w:t xml:space="preserve"> </w:t>
      </w:r>
      <w:r w:rsidRPr="00C5253D">
        <w:rPr>
          <w:rFonts w:ascii="Arial" w:eastAsia="Times New Roman"/>
          <w:b/>
          <w:color w:val="000000" w:themeColor="text1"/>
          <w:w w:val="105"/>
          <w:sz w:val="11"/>
        </w:rPr>
        <w:t>qualificazione.</w:t>
      </w:r>
    </w:p>
    <w:p w14:paraId="734B69F4" w14:textId="77777777" w:rsidR="00EE53B2" w:rsidRPr="00C5253D" w:rsidRDefault="00EE53B2">
      <w:pPr>
        <w:pStyle w:val="Corpotesto"/>
        <w:spacing w:before="7"/>
        <w:ind w:left="652"/>
        <w:rPr>
          <w:color w:val="000000" w:themeColor="text1"/>
        </w:rPr>
      </w:pPr>
      <w:r w:rsidRPr="00C5253D">
        <w:rPr>
          <w:color w:val="000000" w:themeColor="text1"/>
          <w:w w:val="105"/>
          <w:vertAlign w:val="superscript"/>
        </w:rPr>
        <w:t>(3)</w:t>
      </w:r>
      <w:r w:rsidRPr="00C5253D">
        <w:rPr>
          <w:color w:val="000000" w:themeColor="text1"/>
          <w:w w:val="105"/>
        </w:rPr>
        <w:t xml:space="preserve">     </w:t>
      </w:r>
      <w:r w:rsidRPr="00C5253D">
        <w:rPr>
          <w:color w:val="000000" w:themeColor="text1"/>
          <w:spacing w:val="9"/>
          <w:w w:val="105"/>
        </w:rPr>
        <w:t xml:space="preserve"> </w:t>
      </w:r>
      <w:r w:rsidRPr="00C5253D">
        <w:rPr>
          <w:color w:val="000000" w:themeColor="text1"/>
          <w:w w:val="105"/>
        </w:rPr>
        <w:t>Le</w:t>
      </w:r>
      <w:r w:rsidRPr="00C5253D">
        <w:rPr>
          <w:color w:val="000000" w:themeColor="text1"/>
          <w:spacing w:val="2"/>
          <w:w w:val="105"/>
        </w:rPr>
        <w:t xml:space="preserve"> </w:t>
      </w:r>
      <w:r w:rsidRPr="00C5253D">
        <w:rPr>
          <w:color w:val="000000" w:themeColor="text1"/>
          <w:w w:val="105"/>
        </w:rPr>
        <w:t>informazioni</w:t>
      </w:r>
      <w:r w:rsidRPr="00C5253D">
        <w:rPr>
          <w:color w:val="000000" w:themeColor="text1"/>
          <w:spacing w:val="2"/>
          <w:w w:val="105"/>
        </w:rPr>
        <w:t xml:space="preserve"> </w:t>
      </w:r>
      <w:r w:rsidRPr="00C5253D">
        <w:rPr>
          <w:color w:val="000000" w:themeColor="text1"/>
          <w:w w:val="105"/>
        </w:rPr>
        <w:t>devono</w:t>
      </w:r>
      <w:r w:rsidRPr="00C5253D">
        <w:rPr>
          <w:color w:val="000000" w:themeColor="text1"/>
          <w:spacing w:val="3"/>
          <w:w w:val="105"/>
        </w:rPr>
        <w:t xml:space="preserve"> </w:t>
      </w:r>
      <w:r w:rsidRPr="00C5253D">
        <w:rPr>
          <w:color w:val="000000" w:themeColor="text1"/>
          <w:w w:val="105"/>
        </w:rPr>
        <w:t>essere</w:t>
      </w:r>
      <w:r w:rsidRPr="00C5253D">
        <w:rPr>
          <w:color w:val="000000" w:themeColor="text1"/>
          <w:spacing w:val="2"/>
          <w:w w:val="105"/>
        </w:rPr>
        <w:t xml:space="preserve"> </w:t>
      </w:r>
      <w:r w:rsidRPr="00C5253D">
        <w:rPr>
          <w:color w:val="000000" w:themeColor="text1"/>
          <w:w w:val="105"/>
        </w:rPr>
        <w:t>copiate</w:t>
      </w:r>
      <w:r w:rsidRPr="00C5253D">
        <w:rPr>
          <w:color w:val="000000" w:themeColor="text1"/>
          <w:spacing w:val="1"/>
          <w:w w:val="105"/>
        </w:rPr>
        <w:t xml:space="preserve"> </w:t>
      </w:r>
      <w:r w:rsidRPr="00C5253D">
        <w:rPr>
          <w:color w:val="000000" w:themeColor="text1"/>
          <w:w w:val="105"/>
        </w:rPr>
        <w:t>dalla sezione</w:t>
      </w:r>
      <w:r w:rsidRPr="00C5253D">
        <w:rPr>
          <w:color w:val="000000" w:themeColor="text1"/>
          <w:spacing w:val="2"/>
          <w:w w:val="105"/>
        </w:rPr>
        <w:t xml:space="preserve"> </w:t>
      </w:r>
      <w:r w:rsidRPr="00C5253D">
        <w:rPr>
          <w:color w:val="000000" w:themeColor="text1"/>
          <w:w w:val="105"/>
        </w:rPr>
        <w:t>I,</w:t>
      </w:r>
      <w:r w:rsidRPr="00C5253D">
        <w:rPr>
          <w:color w:val="000000" w:themeColor="text1"/>
          <w:spacing w:val="1"/>
          <w:w w:val="105"/>
        </w:rPr>
        <w:t xml:space="preserve"> </w:t>
      </w:r>
      <w:r w:rsidRPr="00C5253D">
        <w:rPr>
          <w:color w:val="000000" w:themeColor="text1"/>
          <w:w w:val="105"/>
        </w:rPr>
        <w:t>punto</w:t>
      </w:r>
      <w:r w:rsidRPr="00C5253D">
        <w:rPr>
          <w:color w:val="000000" w:themeColor="text1"/>
          <w:spacing w:val="1"/>
          <w:w w:val="105"/>
        </w:rPr>
        <w:t xml:space="preserve"> </w:t>
      </w:r>
      <w:r w:rsidRPr="00C5253D">
        <w:rPr>
          <w:color w:val="000000" w:themeColor="text1"/>
          <w:w w:val="105"/>
        </w:rPr>
        <w:t>I.1 del</w:t>
      </w:r>
      <w:r w:rsidRPr="00C5253D">
        <w:rPr>
          <w:color w:val="000000" w:themeColor="text1"/>
          <w:spacing w:val="4"/>
          <w:w w:val="105"/>
        </w:rPr>
        <w:t xml:space="preserve"> </w:t>
      </w:r>
      <w:r w:rsidRPr="00C5253D">
        <w:rPr>
          <w:color w:val="000000" w:themeColor="text1"/>
          <w:w w:val="105"/>
        </w:rPr>
        <w:t>pertinente avviso</w:t>
      </w:r>
      <w:r w:rsidRPr="00C5253D">
        <w:rPr>
          <w:color w:val="000000" w:themeColor="text1"/>
          <w:spacing w:val="1"/>
          <w:w w:val="105"/>
        </w:rPr>
        <w:t xml:space="preserve"> </w:t>
      </w:r>
      <w:r w:rsidRPr="00C5253D">
        <w:rPr>
          <w:color w:val="000000" w:themeColor="text1"/>
          <w:w w:val="105"/>
        </w:rPr>
        <w:t>o</w:t>
      </w:r>
      <w:r w:rsidRPr="00C5253D">
        <w:rPr>
          <w:color w:val="000000" w:themeColor="text1"/>
          <w:spacing w:val="1"/>
          <w:w w:val="105"/>
        </w:rPr>
        <w:t xml:space="preserve"> </w:t>
      </w:r>
      <w:r w:rsidRPr="00C5253D">
        <w:rPr>
          <w:color w:val="000000" w:themeColor="text1"/>
          <w:w w:val="105"/>
        </w:rPr>
        <w:t>bando.</w:t>
      </w:r>
      <w:r w:rsidRPr="00C5253D">
        <w:rPr>
          <w:color w:val="000000" w:themeColor="text1"/>
          <w:spacing w:val="5"/>
          <w:w w:val="105"/>
        </w:rPr>
        <w:t xml:space="preserve"> </w:t>
      </w:r>
      <w:r w:rsidRPr="00C5253D">
        <w:rPr>
          <w:color w:val="000000" w:themeColor="text1"/>
          <w:w w:val="105"/>
        </w:rPr>
        <w:t>In</w:t>
      </w:r>
      <w:r w:rsidRPr="00C5253D">
        <w:rPr>
          <w:color w:val="000000" w:themeColor="text1"/>
          <w:spacing w:val="4"/>
          <w:w w:val="105"/>
        </w:rPr>
        <w:t xml:space="preserve"> </w:t>
      </w:r>
      <w:r w:rsidRPr="00C5253D">
        <w:rPr>
          <w:color w:val="000000" w:themeColor="text1"/>
          <w:w w:val="105"/>
        </w:rPr>
        <w:t>caso</w:t>
      </w:r>
      <w:r w:rsidRPr="00C5253D">
        <w:rPr>
          <w:color w:val="000000" w:themeColor="text1"/>
          <w:spacing w:val="-1"/>
          <w:w w:val="105"/>
        </w:rPr>
        <w:t xml:space="preserve"> </w:t>
      </w:r>
      <w:r w:rsidRPr="00C5253D">
        <w:rPr>
          <w:color w:val="000000" w:themeColor="text1"/>
          <w:w w:val="105"/>
        </w:rPr>
        <w:t>di</w:t>
      </w:r>
      <w:r w:rsidRPr="00C5253D">
        <w:rPr>
          <w:color w:val="000000" w:themeColor="text1"/>
          <w:spacing w:val="4"/>
          <w:w w:val="105"/>
        </w:rPr>
        <w:t xml:space="preserve"> </w:t>
      </w:r>
      <w:r w:rsidRPr="00C5253D">
        <w:rPr>
          <w:color w:val="000000" w:themeColor="text1"/>
          <w:w w:val="105"/>
        </w:rPr>
        <w:t>appalto</w:t>
      </w:r>
      <w:r w:rsidRPr="00C5253D">
        <w:rPr>
          <w:color w:val="000000" w:themeColor="text1"/>
          <w:spacing w:val="2"/>
          <w:w w:val="105"/>
        </w:rPr>
        <w:t xml:space="preserve"> </w:t>
      </w:r>
      <w:r w:rsidRPr="00C5253D">
        <w:rPr>
          <w:color w:val="000000" w:themeColor="text1"/>
          <w:w w:val="105"/>
        </w:rPr>
        <w:t>congiunto</w:t>
      </w:r>
      <w:r w:rsidRPr="00C5253D">
        <w:rPr>
          <w:color w:val="000000" w:themeColor="text1"/>
          <w:spacing w:val="2"/>
          <w:w w:val="105"/>
        </w:rPr>
        <w:t xml:space="preserve"> </w:t>
      </w:r>
      <w:r w:rsidRPr="00C5253D">
        <w:rPr>
          <w:color w:val="000000" w:themeColor="text1"/>
          <w:w w:val="105"/>
        </w:rPr>
        <w:t>indicare</w:t>
      </w:r>
      <w:r w:rsidRPr="00C5253D">
        <w:rPr>
          <w:color w:val="000000" w:themeColor="text1"/>
          <w:spacing w:val="2"/>
          <w:w w:val="105"/>
        </w:rPr>
        <w:t xml:space="preserve"> </w:t>
      </w:r>
      <w:r w:rsidRPr="00C5253D">
        <w:rPr>
          <w:color w:val="000000" w:themeColor="text1"/>
          <w:w w:val="105"/>
        </w:rPr>
        <w:t>le</w:t>
      </w:r>
      <w:r w:rsidRPr="00C5253D">
        <w:rPr>
          <w:color w:val="000000" w:themeColor="text1"/>
          <w:spacing w:val="4"/>
          <w:w w:val="105"/>
        </w:rPr>
        <w:t xml:space="preserve"> </w:t>
      </w:r>
      <w:r w:rsidRPr="00C5253D">
        <w:rPr>
          <w:color w:val="000000" w:themeColor="text1"/>
          <w:w w:val="105"/>
        </w:rPr>
        <w:t>generalità</w:t>
      </w:r>
      <w:r w:rsidRPr="00C5253D">
        <w:rPr>
          <w:color w:val="000000" w:themeColor="text1"/>
          <w:spacing w:val="3"/>
          <w:w w:val="105"/>
        </w:rPr>
        <w:t xml:space="preserve"> </w:t>
      </w:r>
      <w:r w:rsidRPr="00C5253D">
        <w:rPr>
          <w:color w:val="000000" w:themeColor="text1"/>
          <w:w w:val="105"/>
        </w:rPr>
        <w:t>di</w:t>
      </w:r>
      <w:r w:rsidRPr="00C5253D">
        <w:rPr>
          <w:color w:val="000000" w:themeColor="text1"/>
          <w:spacing w:val="4"/>
          <w:w w:val="105"/>
        </w:rPr>
        <w:t xml:space="preserve"> </w:t>
      </w:r>
      <w:r w:rsidRPr="00C5253D">
        <w:rPr>
          <w:color w:val="000000" w:themeColor="text1"/>
          <w:w w:val="105"/>
        </w:rPr>
        <w:t>tutti</w:t>
      </w:r>
      <w:r w:rsidRPr="00C5253D">
        <w:rPr>
          <w:color w:val="000000" w:themeColor="text1"/>
          <w:spacing w:val="1"/>
          <w:w w:val="105"/>
        </w:rPr>
        <w:t xml:space="preserve"> </w:t>
      </w:r>
      <w:r w:rsidRPr="00C5253D">
        <w:rPr>
          <w:color w:val="000000" w:themeColor="text1"/>
          <w:w w:val="105"/>
        </w:rPr>
        <w:t>i</w:t>
      </w:r>
      <w:r w:rsidRPr="00C5253D">
        <w:rPr>
          <w:color w:val="000000" w:themeColor="text1"/>
          <w:spacing w:val="1"/>
          <w:w w:val="105"/>
        </w:rPr>
        <w:t xml:space="preserve"> </w:t>
      </w:r>
      <w:r w:rsidRPr="00C5253D">
        <w:rPr>
          <w:color w:val="000000" w:themeColor="text1"/>
          <w:w w:val="105"/>
        </w:rPr>
        <w:t>committenti.</w:t>
      </w:r>
    </w:p>
    <w:p w14:paraId="2F2CB77E" w14:textId="77777777" w:rsidR="00EE53B2" w:rsidRPr="00C5253D" w:rsidRDefault="00EE53B2">
      <w:pPr>
        <w:rPr>
          <w:color w:val="000000" w:themeColor="text1"/>
        </w:rPr>
        <w:sectPr w:rsidR="00EE53B2" w:rsidRPr="00C5253D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360"/>
        <w:gridCol w:w="74"/>
        <w:gridCol w:w="4282"/>
      </w:tblGrid>
      <w:tr w:rsidR="00C5253D" w:rsidRPr="00C5253D" w14:paraId="67FAD72B" w14:textId="77777777" w:rsidTr="00186112">
        <w:trPr>
          <w:trHeight w:val="471"/>
        </w:trPr>
        <w:tc>
          <w:tcPr>
            <w:tcW w:w="4522" w:type="dxa"/>
          </w:tcPr>
          <w:p w14:paraId="61882E5E" w14:textId="77777777" w:rsidR="00EE53B2" w:rsidRPr="00C5253D" w:rsidRDefault="00EE53B2" w:rsidP="00376191">
            <w:pPr>
              <w:pStyle w:val="TableParagraph"/>
              <w:spacing w:before="122"/>
              <w:rPr>
                <w:rFonts w:ascii="Arial"/>
                <w:b/>
                <w:color w:val="000000" w:themeColor="text1"/>
                <w:sz w:val="13"/>
              </w:rPr>
            </w:pPr>
            <w:r w:rsidRPr="00C5253D">
              <w:rPr>
                <w:rFonts w:ascii="Arial" w:eastAsia="Times New Roman"/>
                <w:b/>
                <w:color w:val="000000" w:themeColor="text1"/>
                <w:w w:val="105"/>
                <w:sz w:val="13"/>
              </w:rPr>
              <w:lastRenderedPageBreak/>
              <w:t>Di</w:t>
            </w:r>
            <w:r w:rsidRPr="00C5253D">
              <w:rPr>
                <w:rFonts w:ascii="Arial" w:eastAsia="Times New Roman"/>
                <w:b/>
                <w:color w:val="000000" w:themeColor="text1"/>
                <w:spacing w:val="-4"/>
                <w:w w:val="105"/>
                <w:sz w:val="13"/>
              </w:rPr>
              <w:t xml:space="preserve"> </w:t>
            </w:r>
            <w:r w:rsidRPr="00C5253D">
              <w:rPr>
                <w:rFonts w:ascii="Arial" w:eastAsia="Times New Roman"/>
                <w:b/>
                <w:color w:val="000000" w:themeColor="text1"/>
                <w:w w:val="105"/>
                <w:sz w:val="13"/>
              </w:rPr>
              <w:t>quale</w:t>
            </w:r>
            <w:r w:rsidRPr="00C5253D">
              <w:rPr>
                <w:rFonts w:ascii="Arial" w:eastAsia="Times New Roman"/>
                <w:b/>
                <w:color w:val="000000" w:themeColor="text1"/>
                <w:spacing w:val="-1"/>
                <w:w w:val="105"/>
                <w:sz w:val="13"/>
              </w:rPr>
              <w:t xml:space="preserve"> </w:t>
            </w:r>
            <w:r w:rsidRPr="00C5253D">
              <w:rPr>
                <w:rFonts w:ascii="Arial" w:eastAsia="Times New Roman"/>
                <w:b/>
                <w:color w:val="000000" w:themeColor="text1"/>
                <w:w w:val="105"/>
                <w:sz w:val="13"/>
              </w:rPr>
              <w:t>appalto</w:t>
            </w:r>
            <w:r w:rsidRPr="00C5253D">
              <w:rPr>
                <w:rFonts w:ascii="Arial" w:eastAsia="Times New Roman"/>
                <w:b/>
                <w:color w:val="000000" w:themeColor="text1"/>
                <w:spacing w:val="-4"/>
                <w:w w:val="105"/>
                <w:sz w:val="13"/>
              </w:rPr>
              <w:t xml:space="preserve"> </w:t>
            </w:r>
            <w:r w:rsidRPr="00C5253D">
              <w:rPr>
                <w:rFonts w:ascii="Arial" w:eastAsia="Times New Roman"/>
                <w:b/>
                <w:color w:val="000000" w:themeColor="text1"/>
                <w:w w:val="105"/>
                <w:sz w:val="13"/>
              </w:rPr>
              <w:t>si</w:t>
            </w:r>
            <w:r w:rsidRPr="00C5253D">
              <w:rPr>
                <w:rFonts w:ascii="Arial" w:eastAsia="Times New Roman"/>
                <w:b/>
                <w:color w:val="000000" w:themeColor="text1"/>
                <w:spacing w:val="-1"/>
                <w:w w:val="105"/>
                <w:sz w:val="13"/>
              </w:rPr>
              <w:t xml:space="preserve"> </w:t>
            </w:r>
            <w:r w:rsidRPr="00C5253D">
              <w:rPr>
                <w:rFonts w:ascii="Arial" w:eastAsia="Times New Roman"/>
                <w:b/>
                <w:color w:val="000000" w:themeColor="text1"/>
                <w:w w:val="105"/>
                <w:sz w:val="13"/>
              </w:rPr>
              <w:t>tratta?</w:t>
            </w:r>
          </w:p>
        </w:tc>
        <w:tc>
          <w:tcPr>
            <w:tcW w:w="4716" w:type="dxa"/>
            <w:gridSpan w:val="3"/>
          </w:tcPr>
          <w:p w14:paraId="4067C4EF" w14:textId="77777777" w:rsidR="00EE53B2" w:rsidRPr="00C5253D" w:rsidRDefault="00EE53B2" w:rsidP="00376191">
            <w:pPr>
              <w:pStyle w:val="TableParagraph"/>
              <w:spacing w:before="122"/>
              <w:rPr>
                <w:rFonts w:ascii="Arial"/>
                <w:b/>
                <w:color w:val="000000" w:themeColor="text1"/>
                <w:sz w:val="13"/>
              </w:rPr>
            </w:pPr>
            <w:r w:rsidRPr="00C5253D">
              <w:rPr>
                <w:rFonts w:ascii="Arial" w:eastAsia="Times New Roman"/>
                <w:b/>
                <w:color w:val="000000" w:themeColor="text1"/>
                <w:w w:val="105"/>
                <w:sz w:val="13"/>
              </w:rPr>
              <w:t>Risposta:</w:t>
            </w:r>
          </w:p>
        </w:tc>
      </w:tr>
      <w:tr w:rsidR="00C5253D" w:rsidRPr="00C5253D" w14:paraId="15BACDBF" w14:textId="77777777" w:rsidTr="0007328F">
        <w:trPr>
          <w:trHeight w:val="637"/>
        </w:trPr>
        <w:tc>
          <w:tcPr>
            <w:tcW w:w="4522" w:type="dxa"/>
          </w:tcPr>
          <w:p w14:paraId="1D1D7E5D" w14:textId="77777777" w:rsidR="00186112" w:rsidRPr="00C5253D" w:rsidRDefault="00186112" w:rsidP="00376191">
            <w:pPr>
              <w:pStyle w:val="TableParagraph"/>
              <w:spacing w:before="126"/>
              <w:rPr>
                <w:color w:val="000000" w:themeColor="text1"/>
                <w:sz w:val="13"/>
              </w:rPr>
            </w:pPr>
            <w:r w:rsidRPr="00C5253D">
              <w:rPr>
                <w:color w:val="000000" w:themeColor="text1"/>
                <w:w w:val="105"/>
                <w:sz w:val="13"/>
              </w:rPr>
              <w:t>Titolo</w:t>
            </w:r>
            <w:r w:rsidRPr="00C5253D">
              <w:rPr>
                <w:color w:val="000000" w:themeColor="text1"/>
                <w:spacing w:val="-4"/>
                <w:w w:val="105"/>
                <w:sz w:val="13"/>
              </w:rPr>
              <w:t xml:space="preserve"> </w:t>
            </w:r>
            <w:r w:rsidRPr="00C5253D">
              <w:rPr>
                <w:color w:val="000000" w:themeColor="text1"/>
                <w:w w:val="105"/>
                <w:sz w:val="13"/>
              </w:rPr>
              <w:t>o</w:t>
            </w:r>
            <w:r w:rsidRPr="00C5253D">
              <w:rPr>
                <w:color w:val="000000" w:themeColor="text1"/>
                <w:spacing w:val="-1"/>
                <w:w w:val="105"/>
                <w:sz w:val="13"/>
              </w:rPr>
              <w:t xml:space="preserve"> </w:t>
            </w:r>
            <w:r w:rsidRPr="00C5253D">
              <w:rPr>
                <w:color w:val="000000" w:themeColor="text1"/>
                <w:w w:val="105"/>
                <w:sz w:val="13"/>
              </w:rPr>
              <w:t>breve</w:t>
            </w:r>
            <w:r w:rsidRPr="00C5253D">
              <w:rPr>
                <w:color w:val="000000" w:themeColor="text1"/>
                <w:spacing w:val="-5"/>
                <w:w w:val="105"/>
                <w:sz w:val="13"/>
              </w:rPr>
              <w:t xml:space="preserve"> </w:t>
            </w:r>
            <w:r w:rsidRPr="00C5253D">
              <w:rPr>
                <w:color w:val="000000" w:themeColor="text1"/>
                <w:w w:val="105"/>
                <w:sz w:val="13"/>
              </w:rPr>
              <w:t>descrizione</w:t>
            </w:r>
            <w:r w:rsidRPr="00C5253D">
              <w:rPr>
                <w:color w:val="000000" w:themeColor="text1"/>
                <w:spacing w:val="-5"/>
                <w:w w:val="105"/>
                <w:sz w:val="13"/>
              </w:rPr>
              <w:t xml:space="preserve"> </w:t>
            </w:r>
            <w:r w:rsidRPr="00C5253D">
              <w:rPr>
                <w:color w:val="000000" w:themeColor="text1"/>
                <w:w w:val="105"/>
                <w:sz w:val="13"/>
              </w:rPr>
              <w:t>dell'appalto</w:t>
            </w:r>
            <w:r w:rsidRPr="00C5253D">
              <w:rPr>
                <w:color w:val="000000" w:themeColor="text1"/>
                <w:spacing w:val="-2"/>
                <w:w w:val="105"/>
                <w:sz w:val="13"/>
              </w:rPr>
              <w:t xml:space="preserve"> </w:t>
            </w:r>
            <w:r w:rsidRPr="00C5253D">
              <w:rPr>
                <w:color w:val="000000" w:themeColor="text1"/>
                <w:w w:val="105"/>
                <w:sz w:val="13"/>
              </w:rPr>
              <w:t>(</w:t>
            </w:r>
            <w:r w:rsidRPr="00C5253D">
              <w:rPr>
                <w:color w:val="000000" w:themeColor="text1"/>
                <w:w w:val="105"/>
                <w:sz w:val="13"/>
                <w:vertAlign w:val="superscript"/>
              </w:rPr>
              <w:t>4</w:t>
            </w:r>
            <w:r w:rsidRPr="00C5253D">
              <w:rPr>
                <w:color w:val="000000" w:themeColor="text1"/>
                <w:w w:val="105"/>
                <w:sz w:val="13"/>
              </w:rPr>
              <w:t>):</w:t>
            </w:r>
          </w:p>
        </w:tc>
        <w:tc>
          <w:tcPr>
            <w:tcW w:w="4716" w:type="dxa"/>
            <w:gridSpan w:val="3"/>
          </w:tcPr>
          <w:p w14:paraId="7A307782" w14:textId="77777777" w:rsidR="002852B7" w:rsidRPr="00C5253D" w:rsidRDefault="002852B7" w:rsidP="000A04B9">
            <w:pPr>
              <w:rPr>
                <w:color w:val="000000" w:themeColor="text1"/>
                <w:w w:val="104"/>
                <w:sz w:val="13"/>
              </w:rPr>
            </w:pPr>
          </w:p>
          <w:p w14:paraId="77265C96" w14:textId="5C6A6EFB" w:rsidR="00186112" w:rsidRPr="00C5253D" w:rsidRDefault="002852B7" w:rsidP="000A04B9">
            <w:pPr>
              <w:rPr>
                <w:color w:val="000000" w:themeColor="text1"/>
                <w:w w:val="104"/>
                <w:sz w:val="13"/>
              </w:rPr>
            </w:pPr>
            <w:r w:rsidRPr="00C5253D">
              <w:rPr>
                <w:color w:val="000000" w:themeColor="text1"/>
                <w:w w:val="104"/>
                <w:sz w:val="13"/>
              </w:rPr>
              <w:t>LAVORI DI INCREMENTO DELL'EFFICIENZA ENERGETICA DELL'IMPIANTO SPORTIVO "PALACILENTO" IN VIA VAPPIANI - VIA PROVINCIALE 86 DI TORCHIARA (SA).</w:t>
            </w:r>
          </w:p>
        </w:tc>
      </w:tr>
      <w:tr w:rsidR="00C5253D" w:rsidRPr="00C5253D" w14:paraId="1C06E6B0" w14:textId="77777777" w:rsidTr="00186112">
        <w:trPr>
          <w:trHeight w:val="471"/>
        </w:trPr>
        <w:tc>
          <w:tcPr>
            <w:tcW w:w="4522" w:type="dxa"/>
          </w:tcPr>
          <w:p w14:paraId="3A73D78D" w14:textId="77777777" w:rsidR="00EE53B2" w:rsidRPr="00C5253D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0" w:themeColor="text1"/>
                <w:sz w:val="13"/>
              </w:rPr>
            </w:pPr>
            <w:r w:rsidRPr="00C5253D">
              <w:rPr>
                <w:rFonts w:ascii="Arial" w:hAnsi="Arial"/>
                <w:b/>
                <w:color w:val="000000" w:themeColor="text1"/>
                <w:w w:val="105"/>
                <w:sz w:val="13"/>
              </w:rPr>
              <w:t>Numero</w:t>
            </w:r>
            <w:r w:rsidRPr="00C5253D">
              <w:rPr>
                <w:rFonts w:ascii="Arial" w:hAnsi="Arial"/>
                <w:b/>
                <w:color w:val="000000" w:themeColor="text1"/>
                <w:spacing w:val="4"/>
                <w:w w:val="105"/>
                <w:sz w:val="13"/>
              </w:rPr>
              <w:t xml:space="preserve"> </w:t>
            </w:r>
            <w:r w:rsidRPr="00C5253D">
              <w:rPr>
                <w:rFonts w:ascii="Arial" w:hAnsi="Arial"/>
                <w:b/>
                <w:color w:val="000000" w:themeColor="text1"/>
                <w:w w:val="105"/>
                <w:sz w:val="13"/>
              </w:rPr>
              <w:t>di</w:t>
            </w:r>
            <w:r w:rsidRPr="00C5253D">
              <w:rPr>
                <w:rFonts w:ascii="Arial" w:hAnsi="Arial"/>
                <w:b/>
                <w:color w:val="000000" w:themeColor="text1"/>
                <w:spacing w:val="37"/>
                <w:w w:val="105"/>
                <w:sz w:val="13"/>
              </w:rPr>
              <w:t xml:space="preserve"> </w:t>
            </w:r>
            <w:r w:rsidRPr="00C5253D">
              <w:rPr>
                <w:rFonts w:ascii="Arial" w:hAnsi="Arial"/>
                <w:b/>
                <w:color w:val="000000" w:themeColor="text1"/>
                <w:w w:val="105"/>
                <w:sz w:val="13"/>
              </w:rPr>
              <w:t>riferimento</w:t>
            </w:r>
            <w:r w:rsidRPr="00C5253D">
              <w:rPr>
                <w:rFonts w:ascii="Arial" w:hAnsi="Arial"/>
                <w:b/>
                <w:color w:val="000000" w:themeColor="text1"/>
                <w:spacing w:val="1"/>
                <w:w w:val="105"/>
                <w:sz w:val="13"/>
              </w:rPr>
              <w:t xml:space="preserve"> </w:t>
            </w:r>
            <w:r w:rsidRPr="00C5253D">
              <w:rPr>
                <w:rFonts w:ascii="Arial" w:hAnsi="Arial"/>
                <w:b/>
                <w:color w:val="000000" w:themeColor="text1"/>
                <w:w w:val="105"/>
                <w:sz w:val="13"/>
              </w:rPr>
              <w:t>attribuito</w:t>
            </w:r>
            <w:r w:rsidRPr="00C5253D">
              <w:rPr>
                <w:rFonts w:ascii="Arial" w:hAnsi="Arial"/>
                <w:b/>
                <w:color w:val="000000" w:themeColor="text1"/>
                <w:spacing w:val="1"/>
                <w:w w:val="105"/>
                <w:sz w:val="13"/>
              </w:rPr>
              <w:t xml:space="preserve"> </w:t>
            </w:r>
            <w:r w:rsidRPr="00C5253D">
              <w:rPr>
                <w:rFonts w:ascii="Arial" w:hAnsi="Arial"/>
                <w:b/>
                <w:color w:val="000000" w:themeColor="text1"/>
                <w:w w:val="105"/>
                <w:sz w:val="13"/>
              </w:rPr>
              <w:t>al</w:t>
            </w:r>
            <w:r w:rsidRPr="00C5253D">
              <w:rPr>
                <w:rFonts w:ascii="Arial" w:hAnsi="Arial"/>
                <w:b/>
                <w:color w:val="000000" w:themeColor="text1"/>
                <w:spacing w:val="38"/>
                <w:w w:val="105"/>
                <w:sz w:val="13"/>
              </w:rPr>
              <w:t xml:space="preserve"> </w:t>
            </w:r>
            <w:r w:rsidRPr="00C5253D">
              <w:rPr>
                <w:rFonts w:ascii="Arial" w:hAnsi="Arial"/>
                <w:b/>
                <w:color w:val="000000" w:themeColor="text1"/>
                <w:w w:val="105"/>
                <w:sz w:val="13"/>
              </w:rPr>
              <w:t>fascicolo</w:t>
            </w:r>
            <w:r w:rsidRPr="00C5253D">
              <w:rPr>
                <w:rFonts w:ascii="Arial" w:hAnsi="Arial"/>
                <w:b/>
                <w:color w:val="000000" w:themeColor="text1"/>
                <w:spacing w:val="1"/>
                <w:w w:val="105"/>
                <w:sz w:val="13"/>
              </w:rPr>
              <w:t xml:space="preserve"> </w:t>
            </w:r>
            <w:r w:rsidRPr="00C5253D">
              <w:rPr>
                <w:rFonts w:ascii="Arial" w:hAnsi="Arial"/>
                <w:b/>
                <w:color w:val="000000" w:themeColor="text1"/>
                <w:w w:val="105"/>
                <w:sz w:val="13"/>
              </w:rPr>
              <w:t>dalla</w:t>
            </w:r>
            <w:r w:rsidRPr="00C5253D">
              <w:rPr>
                <w:rFonts w:ascii="Arial" w:hAnsi="Arial"/>
                <w:b/>
                <w:color w:val="000000" w:themeColor="text1"/>
                <w:spacing w:val="1"/>
                <w:w w:val="105"/>
                <w:sz w:val="13"/>
              </w:rPr>
              <w:t xml:space="preserve"> </w:t>
            </w:r>
            <w:r w:rsidRPr="00C5253D">
              <w:rPr>
                <w:rFonts w:ascii="Arial" w:hAnsi="Arial"/>
                <w:b/>
                <w:color w:val="000000" w:themeColor="text1"/>
                <w:w w:val="105"/>
                <w:sz w:val="13"/>
              </w:rPr>
              <w:t>stazione</w:t>
            </w:r>
            <w:r w:rsidRPr="00C5253D">
              <w:rPr>
                <w:rFonts w:ascii="Arial" w:hAnsi="Arial"/>
                <w:b/>
                <w:color w:val="000000" w:themeColor="text1"/>
                <w:spacing w:val="-35"/>
                <w:w w:val="105"/>
                <w:sz w:val="13"/>
              </w:rPr>
              <w:t xml:space="preserve"> </w:t>
            </w:r>
            <w:r w:rsidRPr="00C5253D">
              <w:rPr>
                <w:rFonts w:ascii="Arial" w:hAnsi="Arial"/>
                <w:b/>
                <w:color w:val="000000" w:themeColor="text1"/>
                <w:w w:val="105"/>
                <w:sz w:val="13"/>
              </w:rPr>
              <w:t>appaltante o</w:t>
            </w:r>
            <w:r w:rsidRPr="00C5253D">
              <w:rPr>
                <w:rFonts w:ascii="Arial" w:hAnsi="Arial"/>
                <w:b/>
                <w:color w:val="000000" w:themeColor="text1"/>
                <w:spacing w:val="-3"/>
                <w:w w:val="105"/>
                <w:sz w:val="13"/>
              </w:rPr>
              <w:t xml:space="preserve"> </w:t>
            </w:r>
            <w:r w:rsidRPr="00C5253D">
              <w:rPr>
                <w:rFonts w:ascii="Arial" w:hAnsi="Arial"/>
                <w:b/>
                <w:color w:val="000000" w:themeColor="text1"/>
                <w:w w:val="105"/>
                <w:sz w:val="13"/>
              </w:rPr>
              <w:t>dall’ente concedente</w:t>
            </w:r>
            <w:r w:rsidRPr="00C5253D">
              <w:rPr>
                <w:rFonts w:ascii="Arial" w:hAnsi="Arial"/>
                <w:b/>
                <w:color w:val="000000" w:themeColor="text1"/>
                <w:spacing w:val="-3"/>
                <w:w w:val="105"/>
                <w:sz w:val="13"/>
              </w:rPr>
              <w:t xml:space="preserve"> </w:t>
            </w:r>
            <w:r w:rsidRPr="00C5253D">
              <w:rPr>
                <w:rFonts w:ascii="Arial" w:hAnsi="Arial"/>
                <w:b/>
                <w:color w:val="000000" w:themeColor="text1"/>
                <w:w w:val="105"/>
                <w:sz w:val="13"/>
              </w:rPr>
              <w:t>(ove esistente) (</w:t>
            </w:r>
            <w:r w:rsidRPr="00C5253D">
              <w:rPr>
                <w:rFonts w:ascii="Arial" w:hAnsi="Arial"/>
                <w:b/>
                <w:color w:val="000000" w:themeColor="text1"/>
                <w:w w:val="105"/>
                <w:position w:val="4"/>
                <w:sz w:val="9"/>
              </w:rPr>
              <w:t>5</w:t>
            </w:r>
            <w:r w:rsidRPr="00C5253D">
              <w:rPr>
                <w:rFonts w:ascii="Arial" w:hAnsi="Arial"/>
                <w:b/>
                <w:color w:val="000000" w:themeColor="text1"/>
                <w:w w:val="105"/>
                <w:sz w:val="13"/>
              </w:rPr>
              <w:t>):</w:t>
            </w:r>
          </w:p>
        </w:tc>
        <w:tc>
          <w:tcPr>
            <w:tcW w:w="360" w:type="dxa"/>
            <w:tcBorders>
              <w:right w:val="nil"/>
            </w:tcBorders>
          </w:tcPr>
          <w:p w14:paraId="09211AC9" w14:textId="77777777" w:rsidR="00EE53B2" w:rsidRPr="00C5253D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color w:val="000000" w:themeColor="text1"/>
                <w:sz w:val="13"/>
              </w:rPr>
            </w:pPr>
            <w:r w:rsidRPr="00C5253D">
              <w:rPr>
                <w:color w:val="000000" w:themeColor="text1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560D4D56" w14:textId="77777777" w:rsidR="00EE53B2" w:rsidRPr="00C5253D" w:rsidRDefault="00EE53B2" w:rsidP="00376191">
            <w:pPr>
              <w:pStyle w:val="TableParagraph"/>
              <w:ind w:left="0"/>
              <w:rPr>
                <w:rFonts w:ascii="Times New Roman"/>
                <w:color w:val="000000" w:themeColor="text1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575CBE8C" w14:textId="77777777" w:rsidR="00EE53B2" w:rsidRPr="00C5253D" w:rsidRDefault="00EE53B2" w:rsidP="00376191">
            <w:pPr>
              <w:pStyle w:val="TableParagraph"/>
              <w:spacing w:before="124"/>
              <w:ind w:left="4"/>
              <w:rPr>
                <w:color w:val="000000" w:themeColor="text1"/>
                <w:sz w:val="13"/>
              </w:rPr>
            </w:pPr>
            <w:r w:rsidRPr="00C5253D">
              <w:rPr>
                <w:color w:val="000000" w:themeColor="text1"/>
                <w:w w:val="104"/>
                <w:sz w:val="13"/>
              </w:rPr>
              <w:t>]</w:t>
            </w:r>
          </w:p>
        </w:tc>
      </w:tr>
      <w:tr w:rsidR="00C5253D" w:rsidRPr="00C5253D" w14:paraId="30E3B1D3" w14:textId="77777777" w:rsidTr="001D57A2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14:paraId="4FCCC202" w14:textId="77777777" w:rsidR="00186112" w:rsidRPr="00C5253D" w:rsidRDefault="00186112" w:rsidP="00376191">
            <w:pPr>
              <w:pStyle w:val="TableParagraph"/>
              <w:spacing w:before="126"/>
              <w:rPr>
                <w:color w:val="000000" w:themeColor="text1"/>
                <w:sz w:val="13"/>
              </w:rPr>
            </w:pPr>
            <w:r w:rsidRPr="00C5253D">
              <w:rPr>
                <w:color w:val="000000" w:themeColor="text1"/>
                <w:w w:val="105"/>
                <w:sz w:val="13"/>
              </w:rPr>
              <w:t>CIG</w:t>
            </w:r>
          </w:p>
        </w:tc>
        <w:tc>
          <w:tcPr>
            <w:tcW w:w="4716" w:type="dxa"/>
            <w:gridSpan w:val="3"/>
            <w:vMerge w:val="restart"/>
          </w:tcPr>
          <w:p w14:paraId="3AD47864" w14:textId="4DF5C0B9" w:rsidR="00186112" w:rsidRPr="00C5253D" w:rsidRDefault="00186112" w:rsidP="00186112">
            <w:pPr>
              <w:pStyle w:val="TableParagraph"/>
              <w:spacing w:before="126"/>
              <w:ind w:left="85" w:right="30"/>
              <w:rPr>
                <w:color w:val="000000" w:themeColor="text1"/>
                <w:w w:val="104"/>
                <w:sz w:val="13"/>
              </w:rPr>
            </w:pPr>
            <w:r w:rsidRPr="00C5253D">
              <w:rPr>
                <w:color w:val="000000" w:themeColor="text1"/>
                <w:w w:val="104"/>
                <w:sz w:val="13"/>
              </w:rPr>
              <w:t>CIG:</w:t>
            </w:r>
            <w:r w:rsidR="000A04B9" w:rsidRPr="00C5253D">
              <w:rPr>
                <w:color w:val="000000" w:themeColor="text1"/>
              </w:rPr>
              <w:t xml:space="preserve"> </w:t>
            </w:r>
            <w:r w:rsidR="00BC26D6" w:rsidRPr="00BC26D6">
              <w:rPr>
                <w:color w:val="000000"/>
                <w:w w:val="104"/>
                <w:sz w:val="13"/>
              </w:rPr>
              <w:t>BD04ED1000</w:t>
            </w:r>
          </w:p>
          <w:p w14:paraId="1F72724E" w14:textId="0DFD560A" w:rsidR="00186112" w:rsidRPr="00C5253D" w:rsidRDefault="00186112" w:rsidP="00186112">
            <w:pPr>
              <w:pStyle w:val="TableParagraph"/>
              <w:spacing w:before="126"/>
              <w:ind w:left="85" w:right="30"/>
              <w:rPr>
                <w:color w:val="000000" w:themeColor="text1"/>
                <w:w w:val="104"/>
                <w:sz w:val="13"/>
              </w:rPr>
            </w:pPr>
            <w:r w:rsidRPr="00C5253D">
              <w:rPr>
                <w:color w:val="000000" w:themeColor="text1"/>
                <w:w w:val="104"/>
                <w:sz w:val="13"/>
              </w:rPr>
              <w:t xml:space="preserve">CUP: </w:t>
            </w:r>
            <w:r w:rsidR="002852B7" w:rsidRPr="00C5253D">
              <w:rPr>
                <w:color w:val="000000" w:themeColor="text1"/>
                <w:w w:val="104"/>
                <w:sz w:val="13"/>
              </w:rPr>
              <w:t>I94J26000070005</w:t>
            </w:r>
          </w:p>
          <w:p w14:paraId="60517ADF" w14:textId="217B2668" w:rsidR="00186112" w:rsidRPr="00C5253D" w:rsidRDefault="00186112" w:rsidP="00186112">
            <w:pPr>
              <w:pStyle w:val="TableParagraph"/>
              <w:spacing w:before="126"/>
              <w:ind w:left="85" w:right="30"/>
              <w:rPr>
                <w:color w:val="000000" w:themeColor="text1"/>
                <w:sz w:val="13"/>
              </w:rPr>
            </w:pPr>
          </w:p>
        </w:tc>
      </w:tr>
      <w:tr w:rsidR="00186112" w14:paraId="74D0CB24" w14:textId="77777777" w:rsidTr="001D57A2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2A29CC50" w14:textId="77777777" w:rsidR="00186112" w:rsidRPr="00376191" w:rsidRDefault="0018611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CUP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previsto)</w:t>
            </w:r>
          </w:p>
        </w:tc>
        <w:tc>
          <w:tcPr>
            <w:tcW w:w="4716" w:type="dxa"/>
            <w:gridSpan w:val="3"/>
            <w:vMerge/>
          </w:tcPr>
          <w:p w14:paraId="26430984" w14:textId="5646C00E" w:rsidR="00186112" w:rsidRPr="00376191" w:rsidRDefault="0018611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186112" w14:paraId="7D1E92A9" w14:textId="77777777" w:rsidTr="001D57A2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90E1B25" w14:textId="77777777" w:rsidR="00186112" w:rsidRPr="00376191" w:rsidRDefault="00186112" w:rsidP="00376191">
            <w:pPr>
              <w:pStyle w:val="TableParagraph"/>
              <w:spacing w:before="62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progetto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l’appalto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finanziato 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cofinanziato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fondi</w:t>
            </w:r>
          </w:p>
        </w:tc>
        <w:tc>
          <w:tcPr>
            <w:tcW w:w="4716" w:type="dxa"/>
            <w:gridSpan w:val="3"/>
            <w:vMerge/>
            <w:tcBorders>
              <w:bottom w:val="nil"/>
            </w:tcBorders>
          </w:tcPr>
          <w:p w14:paraId="330C6229" w14:textId="7CD7EC47" w:rsidR="00186112" w:rsidRPr="00376191" w:rsidRDefault="0018611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1928FD5" w14:textId="77777777" w:rsidTr="00186112">
        <w:trPr>
          <w:trHeight w:val="272"/>
        </w:trPr>
        <w:tc>
          <w:tcPr>
            <w:tcW w:w="4522" w:type="dxa"/>
            <w:tcBorders>
              <w:top w:val="nil"/>
            </w:tcBorders>
          </w:tcPr>
          <w:p w14:paraId="18ED6072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europei)</w:t>
            </w:r>
          </w:p>
        </w:tc>
        <w:tc>
          <w:tcPr>
            <w:tcW w:w="360" w:type="dxa"/>
            <w:tcBorders>
              <w:top w:val="nil"/>
              <w:right w:val="nil"/>
            </w:tcBorders>
          </w:tcPr>
          <w:p w14:paraId="6599C36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" w:type="dxa"/>
            <w:tcBorders>
              <w:top w:val="nil"/>
              <w:left w:val="nil"/>
              <w:right w:val="nil"/>
            </w:tcBorders>
          </w:tcPr>
          <w:p w14:paraId="56EA96B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top w:val="nil"/>
              <w:left w:val="nil"/>
            </w:tcBorders>
          </w:tcPr>
          <w:p w14:paraId="00A4E93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7EA4BD76" w14:textId="77777777" w:rsidR="00EE53B2" w:rsidRDefault="00BC26D6">
      <w:pPr>
        <w:pStyle w:val="Corpotesto"/>
        <w:rPr>
          <w:sz w:val="7"/>
        </w:rPr>
      </w:pPr>
      <w:r>
        <w:rPr>
          <w:noProof/>
          <w:lang w:eastAsia="it-IT"/>
        </w:rPr>
        <w:pict w14:anchorId="3ABA3A78">
          <v:shape id="_x0000_s1032" type="#_x0000_t202" style="position:absolute;margin-left:82.1pt;margin-top:6.1pt;width:454.65pt;height:10.2pt;z-index:-251667968;mso-wrap-distance-left:0;mso-wrap-distance-right:0;mso-position-horizontal-relative:page;mso-position-vertical-relative:text" fillcolor="#bfbfbf" strokecolor="#00000a" strokeweight=".36pt">
            <v:textbox inset="0,0,0,0">
              <w:txbxContent>
                <w:p w14:paraId="4C233C40" w14:textId="77777777" w:rsidR="00EE53B2" w:rsidRDefault="00EE53B2">
                  <w:pPr>
                    <w:spacing w:before="28"/>
                    <w:ind w:left="106"/>
                    <w:rPr>
                      <w:rFonts w:ascii="Arial"/>
                      <w:b/>
                      <w:sz w:val="13"/>
                    </w:rPr>
                  </w:pP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Tutte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le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altre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informazioni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tutte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le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4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sezioni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del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DGUE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devono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essere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inserite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dall'operatore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economico</w:t>
                  </w:r>
                </w:p>
              </w:txbxContent>
            </v:textbox>
            <w10:wrap type="topAndBottom" anchorx="page"/>
          </v:shape>
        </w:pict>
      </w:r>
    </w:p>
    <w:p w14:paraId="1105506E" w14:textId="77777777" w:rsidR="00EE53B2" w:rsidRDefault="00EE53B2">
      <w:pPr>
        <w:pStyle w:val="Corpotesto"/>
        <w:spacing w:before="2"/>
        <w:rPr>
          <w:sz w:val="25"/>
        </w:rPr>
      </w:pPr>
    </w:p>
    <w:p w14:paraId="13EB497B" w14:textId="77777777" w:rsidR="00EE53B2" w:rsidRDefault="00BC26D6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w:pict w14:anchorId="1561D800">
          <v:rect id="_x0000_s1033" style="position:absolute;margin-left:87.6pt;margin-top:16.2pt;width:140.15pt;height:.6pt;z-index:-251666944;mso-wrap-distance-left:0;mso-wrap-distance-right:0;mso-position-horizontal-relative:page" fillcolor="#00000a" stroked="f">
            <w10:wrap type="topAndBottom" anchorx="page"/>
          </v:rect>
        </w:pict>
      </w:r>
    </w:p>
    <w:p w14:paraId="446EAC08" w14:textId="77777777"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14:paraId="64CA7929" w14:textId="77777777"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14:paraId="4696F3F5" w14:textId="77777777"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2819E495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0462F529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6363CEE1" w14:textId="77777777"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0704754B" w14:textId="77777777" w:rsidR="00EE53B2" w:rsidRDefault="00EE53B2">
      <w:pPr>
        <w:pStyle w:val="Corpotesto"/>
        <w:rPr>
          <w:sz w:val="20"/>
        </w:rPr>
      </w:pPr>
    </w:p>
    <w:p w14:paraId="511472C5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7A135F0D" w14:textId="77777777" w:rsidTr="00376191">
        <w:trPr>
          <w:trHeight w:val="388"/>
        </w:trPr>
        <w:tc>
          <w:tcPr>
            <w:tcW w:w="5078" w:type="dxa"/>
          </w:tcPr>
          <w:p w14:paraId="1883D612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14B8369A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6F7AD558" w14:textId="77777777" w:rsidTr="00376191">
        <w:trPr>
          <w:trHeight w:val="389"/>
        </w:trPr>
        <w:tc>
          <w:tcPr>
            <w:tcW w:w="5078" w:type="dxa"/>
          </w:tcPr>
          <w:p w14:paraId="54325CE6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2B22C20A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08ED9962" w14:textId="77777777" w:rsidTr="00376191">
        <w:trPr>
          <w:trHeight w:val="821"/>
        </w:trPr>
        <w:tc>
          <w:tcPr>
            <w:tcW w:w="5078" w:type="dxa"/>
          </w:tcPr>
          <w:p w14:paraId="5657776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748C4337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43FB99E7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64C15C0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4FEB30A1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0CB56E14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274CA3B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4231BB5C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07A0322D" w14:textId="77777777" w:rsidTr="00376191">
        <w:trPr>
          <w:trHeight w:val="389"/>
        </w:trPr>
        <w:tc>
          <w:tcPr>
            <w:tcW w:w="5078" w:type="dxa"/>
          </w:tcPr>
          <w:p w14:paraId="1E21F9B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18762618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6D598D0B" w14:textId="77777777" w:rsidTr="00376191">
        <w:trPr>
          <w:trHeight w:val="1211"/>
        </w:trPr>
        <w:tc>
          <w:tcPr>
            <w:tcW w:w="5078" w:type="dxa"/>
          </w:tcPr>
          <w:p w14:paraId="27B19874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14:paraId="63326524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1F5F0F77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CE10599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7FA08F5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4DA8688E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50BFE8FA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384A8F58" w14:textId="77777777" w:rsidTr="00376191">
        <w:trPr>
          <w:trHeight w:val="389"/>
        </w:trPr>
        <w:tc>
          <w:tcPr>
            <w:tcW w:w="5078" w:type="dxa"/>
          </w:tcPr>
          <w:p w14:paraId="1F84D11D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45571196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2279C02E" w14:textId="77777777" w:rsidTr="00376191">
        <w:trPr>
          <w:trHeight w:val="546"/>
        </w:trPr>
        <w:tc>
          <w:tcPr>
            <w:tcW w:w="5078" w:type="dxa"/>
          </w:tcPr>
          <w:p w14:paraId="1F69F35E" w14:textId="77777777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3EAA332B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75E1E4E5" w14:textId="77777777" w:rsidTr="00376191">
        <w:trPr>
          <w:trHeight w:val="2229"/>
        </w:trPr>
        <w:tc>
          <w:tcPr>
            <w:tcW w:w="5078" w:type="dxa"/>
          </w:tcPr>
          <w:p w14:paraId="33CE6A18" w14:textId="77777777"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14:paraId="10C8FC34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0980166F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11E9550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3F6EAF13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14:paraId="143F501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BF009D9" w14:textId="77777777"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richiesto, specificare a quale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14:paraId="22B6A9F8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54A3444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67FC9B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F6B1EF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B90CD1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D19BF6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FCFD10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2926C0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6483A9E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6BFD7798" w14:textId="77777777"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14:paraId="5D1D322B" w14:textId="77777777" w:rsidTr="00376191">
        <w:trPr>
          <w:trHeight w:val="3188"/>
        </w:trPr>
        <w:tc>
          <w:tcPr>
            <w:tcW w:w="5078" w:type="dxa"/>
          </w:tcPr>
          <w:p w14:paraId="76172DEF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lastRenderedPageBreak/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</w:p>
          <w:p w14:paraId="724A16B1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1F5581A8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2E5BDF87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14:paraId="159AFB30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75A31C4D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0D81BB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F74581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5D32459F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6CA5C3D8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2E57229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FD5DA2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A1E32C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38FC44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D68CD0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88E501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6A39EA7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2E0A6920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606FBF2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A04FC6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C54E9D1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109AD94F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1F8F7236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441A906F" w14:textId="77777777" w:rsidR="00EE53B2" w:rsidRDefault="00BC26D6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w:pict w14:anchorId="65A839A3">
          <v:rect id="_x0000_s1034" style="position:absolute;margin-left:87.6pt;margin-top:15.1pt;width:140.15pt;height:.6pt;z-index:-251665920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4A23D2FB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5B61CD29" w14:textId="77777777"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52087FE6" w14:textId="77777777"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2B1F8AE0" w14:textId="77777777"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14:paraId="741F7190" w14:textId="77777777"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p w14:paraId="7554985F" w14:textId="77777777" w:rsidR="00EE53B2" w:rsidRDefault="00EE53B2">
      <w:pPr>
        <w:pStyle w:val="Corpotesto"/>
        <w:rPr>
          <w:sz w:val="20"/>
        </w:rPr>
      </w:pPr>
    </w:p>
    <w:p w14:paraId="4966667A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78019A95" w14:textId="77777777" w:rsidTr="00376191">
        <w:trPr>
          <w:trHeight w:val="3673"/>
        </w:trPr>
        <w:tc>
          <w:tcPr>
            <w:tcW w:w="5078" w:type="dxa"/>
          </w:tcPr>
          <w:p w14:paraId="78763ACC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14:paraId="6ABA9433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12D45E8B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783BB131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25099592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7BBBC3BF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6D51820D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6AF71CBD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25166DC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87E538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156E231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D30599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2E94C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B1CF44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0D51B8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A8D863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263086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C4747F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5A1A18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4BFACF6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585B3441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3DF0881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FA2ACF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ED2067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A4F3722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5C02F1C3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10A93F22" w14:textId="77777777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709430A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01C4214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14:paraId="571FBC07" w14:textId="77777777"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777D2C50" w14:textId="77777777"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14:paraId="1819E423" w14:textId="77777777"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3451DBEC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436EB1F8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14:paraId="08AE4AA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1723D5D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14:paraId="36A8CCB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4C2373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9CDDFD3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5A107220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14:paraId="43F7129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891D478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0D90EBB8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BAFA985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6D07053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1600E2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D0B11A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CB0412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0C1469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1BD261B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406BB632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7F39749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A3A387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69614D1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46A93DA3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65AE7A64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719A48E8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46EBF2C7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14:paraId="64CD97EE" w14:textId="77777777"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14:paraId="3E4A64EC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470E74F2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20A3303D" w14:textId="77777777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47E7BF50" w14:textId="77777777"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14:paraId="628A6AF4" w14:textId="77777777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2F7E5546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1C9A325A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E5D8BF5" w14:textId="77777777" w:rsidTr="00376191">
        <w:trPr>
          <w:trHeight w:val="400"/>
        </w:trPr>
        <w:tc>
          <w:tcPr>
            <w:tcW w:w="5078" w:type="dxa"/>
          </w:tcPr>
          <w:p w14:paraId="7335FEAF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79787CED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6F55948A" w14:textId="77777777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05CEF339" w14:textId="77777777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14:paraId="52A8D89D" w14:textId="77777777" w:rsidTr="00376191">
        <w:trPr>
          <w:trHeight w:val="2014"/>
        </w:trPr>
        <w:tc>
          <w:tcPr>
            <w:tcW w:w="5078" w:type="dxa"/>
          </w:tcPr>
          <w:p w14:paraId="4130733C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7AC19D6F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70C1A6F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02ED3C1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2F7E695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F9CA486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576061B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790F2A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EB90C3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1C157763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7E91E4C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E03BCD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070E78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66E7124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05F76925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7F8955AD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328AE829" w14:textId="77777777" w:rsidR="00EE53B2" w:rsidRDefault="00BC26D6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w:pict w14:anchorId="01B8008E">
          <v:rect id="_x0000_s1035" style="position:absolute;margin-left:87.6pt;margin-top:11.4pt;width:140.15pt;height:.6pt;z-index:-251664896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15F940AB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16329672" w14:textId="77777777"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2DC26157" w14:textId="77777777"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51D1CDA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8E88D4C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39762B1C" w14:textId="77777777" w:rsidTr="00376191">
        <w:trPr>
          <w:trHeight w:val="910"/>
        </w:trPr>
        <w:tc>
          <w:tcPr>
            <w:tcW w:w="5078" w:type="dxa"/>
          </w:tcPr>
          <w:p w14:paraId="2C8155A2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78BEE417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4E41480E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503F9607" w14:textId="77777777" w:rsidTr="00376191">
        <w:trPr>
          <w:trHeight w:val="401"/>
        </w:trPr>
        <w:tc>
          <w:tcPr>
            <w:tcW w:w="5078" w:type="dxa"/>
          </w:tcPr>
          <w:p w14:paraId="0560ABD7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68AD0256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0DF5AC0" w14:textId="77777777" w:rsidTr="00376191">
        <w:trPr>
          <w:trHeight w:val="451"/>
        </w:trPr>
        <w:tc>
          <w:tcPr>
            <w:tcW w:w="5078" w:type="dxa"/>
          </w:tcPr>
          <w:p w14:paraId="326B5CE4" w14:textId="77777777"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5BD76234" w14:textId="77777777"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43A96D3D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55D08FCE" w14:textId="77777777"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3D29B916" w14:textId="77777777" w:rsidR="00EE53B2" w:rsidRDefault="00BC26D6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w:pict w14:anchorId="0AF9EF00">
          <v:shape id="_x0000_s1036" type="#_x0000_t202" style="position:absolute;margin-left:87.55pt;margin-top:6.1pt;width:450.75pt;height:50.3pt;z-index:-251663872;mso-wrap-distance-left:0;mso-wrap-distance-right:0;mso-position-horizontal-relative:page" filled="f" strokecolor="#00000a" strokeweight=".48pt">
            <v:textbox inset="0,0,0,0">
              <w:txbxContent>
                <w:p w14:paraId="545B3F64" w14:textId="77777777" w:rsidR="00EE53B2" w:rsidRDefault="00EE53B2">
                  <w:pPr>
                    <w:spacing w:before="24" w:line="252" w:lineRule="auto"/>
                    <w:ind w:left="105" w:right="22"/>
                    <w:jc w:val="both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Se pertinente, indicare nome e indirizzo delle persone abilitate ad agire come rappresentanti, ivi compresi procuratori e institori,</w:t>
                  </w:r>
                  <w:r>
                    <w:rPr>
                      <w:rFonts w:ascii="Arial" w:hAnsi="Arial"/>
                      <w:i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dell'operatore</w:t>
                  </w:r>
                  <w:r>
                    <w:rPr>
                      <w:rFonts w:ascii="Arial" w:hAnsi="Arial"/>
                      <w:i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i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ai</w:t>
                  </w:r>
                  <w:r>
                    <w:rPr>
                      <w:rFonts w:ascii="Arial" w:hAnsi="Arial"/>
                      <w:i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fini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i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oggetto;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i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intervengono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più</w:t>
                  </w:r>
                  <w:r>
                    <w:rPr>
                      <w:rFonts w:ascii="Arial" w:hAnsi="Arial"/>
                      <w:i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legali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rappresentanti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ripetere</w:t>
                  </w:r>
                  <w:r>
                    <w:rPr>
                      <w:rFonts w:ascii="Arial" w:hAnsi="Arial"/>
                      <w:i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tante</w:t>
                  </w:r>
                  <w:r>
                    <w:rPr>
                      <w:rFonts w:ascii="Arial" w:hAnsi="Arial"/>
                      <w:i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volte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quanto</w:t>
                  </w:r>
                  <w:r>
                    <w:rPr>
                      <w:rFonts w:ascii="Arial" w:hAnsi="Arial"/>
                      <w:i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necessario.</w:t>
                  </w:r>
                </w:p>
                <w:p w14:paraId="4B9BC275" w14:textId="77777777" w:rsidR="00EE53B2" w:rsidRDefault="00EE53B2">
                  <w:pPr>
                    <w:spacing w:before="115" w:line="249" w:lineRule="auto"/>
                    <w:ind w:left="105"/>
                    <w:rPr>
                      <w:rFonts w:ascii="Arial" w:hAnsi="Arial"/>
                      <w:b/>
                      <w:i/>
                      <w:sz w:val="14"/>
                    </w:rPr>
                  </w:pP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Si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specifica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che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la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dichiarazione</w:t>
                  </w:r>
                  <w:r>
                    <w:rPr>
                      <w:rFonts w:ascii="Arial" w:hAnsi="Arial"/>
                      <w:b/>
                      <w:i/>
                      <w:spacing w:val="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da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inserire</w:t>
                  </w:r>
                  <w:r>
                    <w:rPr>
                      <w:rFonts w:ascii="Arial" w:hAnsi="Arial"/>
                      <w:b/>
                      <w:i/>
                      <w:spacing w:val="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</w:t>
                  </w:r>
                  <w:r>
                    <w:rPr>
                      <w:rFonts w:ascii="Arial" w:hAnsi="Arial"/>
                      <w:b/>
                      <w:i/>
                      <w:spacing w:val="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tale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sezione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deve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riferirsi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tutti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</w:t>
                  </w:r>
                  <w:r>
                    <w:rPr>
                      <w:rFonts w:ascii="Arial" w:hAnsi="Arial"/>
                      <w:b/>
                      <w:i/>
                      <w:spacing w:val="7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soggetti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elencati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all’articolo</w:t>
                  </w:r>
                  <w:r>
                    <w:rPr>
                      <w:rFonts w:ascii="Arial" w:hAnsi="Arial"/>
                      <w:b/>
                      <w:i/>
                      <w:spacing w:val="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94,</w:t>
                  </w:r>
                  <w:r>
                    <w:rPr>
                      <w:rFonts w:ascii="Arial" w:hAnsi="Arial"/>
                      <w:b/>
                      <w:i/>
                      <w:spacing w:val="4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comma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3,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del</w:t>
                  </w:r>
                  <w:r>
                    <w:rPr>
                      <w:rFonts w:ascii="Arial" w:hAnsi="Arial"/>
                      <w:b/>
                      <w:i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Codice e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che,</w:t>
                  </w:r>
                  <w:r>
                    <w:rPr>
                      <w:rFonts w:ascii="Arial" w:hAnsi="Arial"/>
                      <w:b/>
                      <w:i/>
                      <w:spacing w:val="-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nel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caso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 cui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il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socio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sia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una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persona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giuridica,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occorre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indicare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gli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amministratori</w:t>
                  </w:r>
                  <w:r>
                    <w:rPr>
                      <w:rFonts w:ascii="Arial" w:hAnsi="Arial"/>
                      <w:b/>
                      <w:i/>
                      <w:spacing w:val="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della</w:t>
                  </w:r>
                  <w:r>
                    <w:rPr>
                      <w:rFonts w:ascii="Arial" w:hAnsi="Arial"/>
                      <w:b/>
                      <w:i/>
                      <w:spacing w:val="-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stessa.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00FD247" w14:textId="77777777" w:rsidTr="00376191">
        <w:trPr>
          <w:trHeight w:val="402"/>
        </w:trPr>
        <w:tc>
          <w:tcPr>
            <w:tcW w:w="4522" w:type="dxa"/>
          </w:tcPr>
          <w:p w14:paraId="04AE666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319A1B23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0D891408" w14:textId="77777777" w:rsidTr="00376191">
        <w:trPr>
          <w:trHeight w:val="429"/>
        </w:trPr>
        <w:tc>
          <w:tcPr>
            <w:tcW w:w="4522" w:type="dxa"/>
          </w:tcPr>
          <w:p w14:paraId="7A02A8FC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5319B86B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1CC4C58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43D9972B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16F73A43" w14:textId="77777777" w:rsidTr="00376191">
        <w:trPr>
          <w:trHeight w:val="390"/>
        </w:trPr>
        <w:tc>
          <w:tcPr>
            <w:tcW w:w="4522" w:type="dxa"/>
          </w:tcPr>
          <w:p w14:paraId="5ED22E5A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40491C6B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FD41A0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48FE9400" w14:textId="77777777" w:rsidTr="00376191">
        <w:trPr>
          <w:trHeight w:val="273"/>
        </w:trPr>
        <w:tc>
          <w:tcPr>
            <w:tcW w:w="4522" w:type="dxa"/>
          </w:tcPr>
          <w:p w14:paraId="2582ED44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2AD503C6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1E1E8BBA" w14:textId="77777777" w:rsidTr="00376191">
        <w:trPr>
          <w:trHeight w:val="388"/>
        </w:trPr>
        <w:tc>
          <w:tcPr>
            <w:tcW w:w="4522" w:type="dxa"/>
          </w:tcPr>
          <w:p w14:paraId="6980B25E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0947AF58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59ED9569" w14:textId="77777777" w:rsidTr="00376191">
        <w:trPr>
          <w:trHeight w:val="390"/>
        </w:trPr>
        <w:tc>
          <w:tcPr>
            <w:tcW w:w="4522" w:type="dxa"/>
          </w:tcPr>
          <w:p w14:paraId="14E3205C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685D2F54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7960E8EA" w14:textId="77777777" w:rsidTr="00376191">
        <w:trPr>
          <w:trHeight w:val="390"/>
        </w:trPr>
        <w:tc>
          <w:tcPr>
            <w:tcW w:w="4522" w:type="dxa"/>
          </w:tcPr>
          <w:p w14:paraId="0A89CC91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63798DF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948653E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15D460B5" w14:textId="77777777"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14:paraId="4E764EF6" w14:textId="77777777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0F8EB16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7039B335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709CE7D2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14:paraId="7D919783" w14:textId="77777777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2BC00DF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01E43AA3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BAA2F65" w14:textId="77777777"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14:paraId="3AE907AA" w14:textId="77777777"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14:paraId="18D7EAAA" w14:textId="77777777"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2E52306F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218E067" w14:textId="77777777"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14:paraId="2F658D3C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65E80B04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11FB789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74DEE0D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3B26795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6E3C602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D4255CC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14E23679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14:paraId="45507EB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C1B4778" w14:textId="77777777"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14:paraId="2534362E" w14:textId="77777777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556E8363" w14:textId="77777777"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0BB33E1E" w14:textId="77777777"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14:paraId="7662AD82" w14:textId="77777777" w:rsidR="00EE53B2" w:rsidRPr="00BB713C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  <w:highlight w:val="yellow"/>
              </w:rPr>
            </w:pP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Si</w:t>
            </w:r>
            <w:r w:rsidRPr="00BB713C">
              <w:rPr>
                <w:rFonts w:ascii="Arial" w:hAnsi="Arial"/>
                <w:b/>
                <w:i/>
                <w:spacing w:val="6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specifica,</w:t>
            </w:r>
            <w:r w:rsidRPr="00BB713C">
              <w:rPr>
                <w:rFonts w:ascii="Arial" w:hAnsi="Arial"/>
                <w:b/>
                <w:i/>
                <w:spacing w:val="6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inoltre,</w:t>
            </w:r>
            <w:r w:rsidRPr="00BB713C">
              <w:rPr>
                <w:rFonts w:ascii="Arial" w:hAnsi="Arial"/>
                <w:b/>
                <w:i/>
                <w:spacing w:val="9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che</w:t>
            </w:r>
            <w:r w:rsidRPr="00BB713C">
              <w:rPr>
                <w:rFonts w:ascii="Arial" w:hAnsi="Arial"/>
                <w:b/>
                <w:i/>
                <w:spacing w:val="8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l’avvalimento</w:t>
            </w:r>
            <w:r w:rsidRPr="00BB713C">
              <w:rPr>
                <w:rFonts w:ascii="Arial" w:hAnsi="Arial"/>
                <w:b/>
                <w:i/>
                <w:spacing w:val="7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finalizzato</w:t>
            </w:r>
            <w:r w:rsidRPr="00BB713C">
              <w:rPr>
                <w:rFonts w:ascii="Arial" w:hAnsi="Arial"/>
                <w:b/>
                <w:i/>
                <w:spacing w:val="5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a</w:t>
            </w:r>
            <w:r w:rsidRPr="00BB713C">
              <w:rPr>
                <w:rFonts w:ascii="Arial" w:hAnsi="Arial"/>
                <w:b/>
                <w:i/>
                <w:spacing w:val="7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migliorare</w:t>
            </w:r>
            <w:r w:rsidRPr="00BB713C">
              <w:rPr>
                <w:rFonts w:ascii="Arial" w:hAnsi="Arial"/>
                <w:b/>
                <w:i/>
                <w:spacing w:val="8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l’offerta</w:t>
            </w:r>
            <w:r w:rsidRPr="00BB713C">
              <w:rPr>
                <w:rFonts w:ascii="Arial" w:hAnsi="Arial"/>
                <w:b/>
                <w:i/>
                <w:spacing w:val="6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va</w:t>
            </w:r>
            <w:r w:rsidRPr="00BB713C">
              <w:rPr>
                <w:rFonts w:ascii="Arial" w:hAnsi="Arial"/>
                <w:b/>
                <w:i/>
                <w:spacing w:val="5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indicato</w:t>
            </w:r>
            <w:r w:rsidRPr="00BB713C">
              <w:rPr>
                <w:rFonts w:ascii="Arial" w:hAnsi="Arial"/>
                <w:b/>
                <w:i/>
                <w:spacing w:val="6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con</w:t>
            </w:r>
            <w:r w:rsidRPr="00BB713C">
              <w:rPr>
                <w:rFonts w:ascii="Arial" w:hAnsi="Arial"/>
                <w:b/>
                <w:i/>
                <w:spacing w:val="5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una</w:t>
            </w:r>
            <w:r w:rsidRPr="00BB713C">
              <w:rPr>
                <w:rFonts w:ascii="Arial" w:hAnsi="Arial"/>
                <w:b/>
                <w:i/>
                <w:spacing w:val="7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formulazione</w:t>
            </w:r>
          </w:p>
          <w:p w14:paraId="42A73F4D" w14:textId="77777777"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generica</w:t>
            </w:r>
            <w:r w:rsidRPr="00BB713C">
              <w:rPr>
                <w:rFonts w:ascii="Arial" w:hAnsi="Arial"/>
                <w:b/>
                <w:i/>
                <w:spacing w:val="7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in</w:t>
            </w:r>
            <w:r w:rsidRPr="00BB713C">
              <w:rPr>
                <w:rFonts w:ascii="Arial" w:hAnsi="Arial"/>
                <w:b/>
                <w:i/>
                <w:spacing w:val="6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modo</w:t>
            </w:r>
            <w:r w:rsidRPr="00BB713C">
              <w:rPr>
                <w:rFonts w:ascii="Arial" w:hAnsi="Arial"/>
                <w:b/>
                <w:i/>
                <w:spacing w:val="7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da</w:t>
            </w:r>
            <w:r w:rsidRPr="00BB713C">
              <w:rPr>
                <w:rFonts w:ascii="Arial" w:hAnsi="Arial"/>
                <w:b/>
                <w:i/>
                <w:spacing w:val="7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non</w:t>
            </w:r>
            <w:r w:rsidRPr="00BB713C">
              <w:rPr>
                <w:rFonts w:ascii="Arial" w:hAnsi="Arial"/>
                <w:b/>
                <w:i/>
                <w:spacing w:val="7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anticipare</w:t>
            </w:r>
            <w:r w:rsidRPr="00BB713C">
              <w:rPr>
                <w:rFonts w:ascii="Arial" w:hAnsi="Arial"/>
                <w:b/>
                <w:i/>
                <w:spacing w:val="6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alcun</w:t>
            </w:r>
            <w:r w:rsidRPr="00BB713C">
              <w:rPr>
                <w:rFonts w:ascii="Arial" w:hAnsi="Arial"/>
                <w:b/>
                <w:i/>
                <w:spacing w:val="7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elemento</w:t>
            </w:r>
            <w:r w:rsidRPr="00BB713C">
              <w:rPr>
                <w:rFonts w:ascii="Arial" w:hAnsi="Arial"/>
                <w:b/>
                <w:i/>
                <w:spacing w:val="6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dell’offerta,</w:t>
            </w:r>
            <w:r w:rsidRPr="00BB713C">
              <w:rPr>
                <w:rFonts w:ascii="Arial" w:hAnsi="Arial"/>
                <w:b/>
                <w:i/>
                <w:spacing w:val="5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a</w:t>
            </w:r>
            <w:r w:rsidRPr="00BB713C">
              <w:rPr>
                <w:rFonts w:ascii="Arial" w:hAnsi="Arial"/>
                <w:b/>
                <w:i/>
                <w:spacing w:val="9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cui</w:t>
            </w:r>
            <w:r w:rsidRPr="00BB713C">
              <w:rPr>
                <w:rFonts w:ascii="Arial" w:hAnsi="Arial"/>
                <w:b/>
                <w:i/>
                <w:spacing w:val="7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può</w:t>
            </w:r>
            <w:r w:rsidRPr="00BB713C">
              <w:rPr>
                <w:rFonts w:ascii="Arial" w:hAnsi="Arial"/>
                <w:b/>
                <w:i/>
                <w:spacing w:val="6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essere</w:t>
            </w:r>
            <w:r w:rsidRPr="00BB713C">
              <w:rPr>
                <w:rFonts w:ascii="Arial" w:hAnsi="Arial"/>
                <w:b/>
                <w:i/>
                <w:spacing w:val="5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collegato</w:t>
            </w:r>
            <w:r w:rsidRPr="00BB713C">
              <w:rPr>
                <w:rFonts w:ascii="Arial" w:hAnsi="Arial"/>
                <w:b/>
                <w:i/>
                <w:spacing w:val="7"/>
                <w:w w:val="105"/>
                <w:sz w:val="17"/>
                <w:highlight w:val="yellow"/>
                <w:u w:val="single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l’incremento</w:t>
            </w:r>
            <w:r w:rsidRPr="00BB713C">
              <w:rPr>
                <w:rFonts w:ascii="Arial" w:hAnsi="Arial"/>
                <w:b/>
                <w:i/>
                <w:spacing w:val="-47"/>
                <w:w w:val="105"/>
                <w:sz w:val="17"/>
                <w:highlight w:val="yellow"/>
              </w:rPr>
              <w:t xml:space="preserve"> </w:t>
            </w:r>
            <w:r w:rsidRPr="00BB713C">
              <w:rPr>
                <w:rFonts w:ascii="Arial" w:hAnsi="Arial"/>
                <w:b/>
                <w:i/>
                <w:w w:val="105"/>
                <w:sz w:val="17"/>
                <w:highlight w:val="yellow"/>
                <w:u w:val="single"/>
              </w:rPr>
              <w:t>premiale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.</w:t>
            </w:r>
          </w:p>
        </w:tc>
      </w:tr>
    </w:tbl>
    <w:p w14:paraId="5F0F47F1" w14:textId="77777777" w:rsidR="00EE53B2" w:rsidRDefault="00EE53B2">
      <w:pPr>
        <w:pStyle w:val="Corpotesto"/>
        <w:spacing w:before="7"/>
        <w:rPr>
          <w:sz w:val="14"/>
        </w:rPr>
      </w:pPr>
    </w:p>
    <w:p w14:paraId="6847E275" w14:textId="77777777" w:rsidR="00EE53B2" w:rsidRDefault="00BC26D6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w:pict w14:anchorId="31529B4F">
          <v:shape id="_x0000_s1037" type="#_x0000_t202" style="position:absolute;left:0;text-align:left;margin-left:82.1pt;margin-top:21.35pt;width:459.4pt;height:9.15pt;z-index:-251662848;mso-wrap-distance-left:0;mso-wrap-distance-right:0;mso-position-horizontal-relative:page" fillcolor="#bfbfbf" strokecolor="#00000a" strokeweight=".48pt">
            <v:textbox inset="0,0,0,0">
              <w:txbxContent>
                <w:p w14:paraId="12FDF915" w14:textId="77777777" w:rsidR="00EE53B2" w:rsidRDefault="00EE53B2">
                  <w:pPr>
                    <w:spacing w:before="24"/>
                    <w:ind w:left="105"/>
                    <w:rPr>
                      <w:rFonts w:ascii="Arial" w:hAnsi="Arial"/>
                      <w:b/>
                      <w:sz w:val="11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(Tale</w:t>
                  </w:r>
                  <w:r>
                    <w:rPr>
                      <w:rFonts w:ascii="Arial" w:hAnsi="Arial"/>
                      <w:b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da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5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se le</w:t>
                  </w:r>
                  <w:r>
                    <w:rPr>
                      <w:rFonts w:ascii="Arial" w:hAnsi="Arial"/>
                      <w:b/>
                      <w:spacing w:val="4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informazioni sono</w:t>
                  </w:r>
                  <w:r>
                    <w:rPr>
                      <w:rFonts w:ascii="Arial" w:hAnsi="Arial"/>
                      <w:b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esplicitamente</w:t>
                  </w:r>
                  <w:r>
                    <w:rPr>
                      <w:rFonts w:ascii="Arial" w:hAnsi="Arial"/>
                      <w:b/>
                      <w:color w:val="00000A"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richieste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dalla stazione appaltante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dall’ente</w:t>
                  </w:r>
                  <w:r>
                    <w:rPr>
                      <w:rFonts w:ascii="Arial" w:hAnsi="Arial"/>
                      <w:b/>
                      <w:color w:val="00000A"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concedente).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14:paraId="28C790A6" w14:textId="77777777" w:rsidR="00EE53B2" w:rsidRDefault="00EE53B2">
      <w:pPr>
        <w:pStyle w:val="Corpotesto"/>
        <w:spacing w:before="7"/>
        <w:rPr>
          <w:sz w:val="7"/>
        </w:rPr>
      </w:pPr>
    </w:p>
    <w:p w14:paraId="0B050A99" w14:textId="77777777" w:rsidR="00EE53B2" w:rsidRDefault="00BC26D6">
      <w:pPr>
        <w:pStyle w:val="Corpotesto"/>
        <w:ind w:left="632"/>
        <w:rPr>
          <w:sz w:val="20"/>
        </w:rPr>
      </w:pPr>
      <w:r>
        <w:rPr>
          <w:sz w:val="20"/>
        </w:rPr>
      </w:r>
      <w:r>
        <w:rPr>
          <w:sz w:val="20"/>
        </w:rPr>
        <w:pict w14:anchorId="77D74E96">
          <v:group id="_x0000_s1038" style="width:454.45pt;height:21.2pt;mso-position-horizontal-relative:char;mso-position-vertical-relative:line" coordsize="9089,424">
            <v:shape id="_x0000_s1039" type="#_x0000_t202" style="position:absolute;left:4526;top:4;width:4558;height:414" filled="f" strokecolor="#00000a" strokeweight=".48pt">
              <v:textbox inset="0,0,0,0">
                <w:txbxContent>
                  <w:p w14:paraId="7ABF198E" w14:textId="77777777" w:rsidR="00EE53B2" w:rsidRDefault="00EE53B2">
                    <w:pPr>
                      <w:spacing w:before="124"/>
                      <w:ind w:left="84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Risposta:</w:t>
                    </w:r>
                  </w:p>
                </w:txbxContent>
              </v:textbox>
            </v:shape>
            <v:shape id="_x0000_s1040" type="#_x0000_t202" style="position:absolute;left:4;top:4;width:4522;height:414" filled="f" strokecolor="#00000a" strokeweight=".48pt">
              <v:textbox inset="0,0,0,0">
                <w:txbxContent>
                  <w:p w14:paraId="29DF20C0" w14:textId="77777777" w:rsidR="00EE53B2" w:rsidRDefault="00EE53B2">
                    <w:pPr>
                      <w:spacing w:before="124"/>
                      <w:ind w:left="83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Subappaltatore:</w:t>
                    </w:r>
                  </w:p>
                </w:txbxContent>
              </v:textbox>
            </v:shape>
            <w10:anchorlock/>
          </v:group>
        </w:pict>
      </w:r>
    </w:p>
    <w:p w14:paraId="5B743E56" w14:textId="77777777"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5885046" w14:textId="77777777" w:rsidR="00EE53B2" w:rsidRDefault="00EE53B2">
      <w:pPr>
        <w:pStyle w:val="Corpotesto"/>
        <w:rPr>
          <w:sz w:val="20"/>
        </w:rPr>
      </w:pPr>
    </w:p>
    <w:p w14:paraId="297C378B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14:paraId="613A9D44" w14:textId="77777777" w:rsidTr="00376191">
        <w:trPr>
          <w:trHeight w:val="1806"/>
        </w:trPr>
        <w:tc>
          <w:tcPr>
            <w:tcW w:w="4522" w:type="dxa"/>
          </w:tcPr>
          <w:p w14:paraId="1D6B861F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14:paraId="410516B3" w14:textId="77777777"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7B4496C8" w14:textId="77777777"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11597AFC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30CFC0A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D1DCB5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B0E7CD4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25D7C202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20B0320A" w14:textId="77777777" w:rsidR="00EE53B2" w:rsidRDefault="00BC26D6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w:pict w14:anchorId="19EECF93">
          <v:shape id="_x0000_s1041" type="#_x0000_t202" style="position:absolute;margin-left:82.1pt;margin-top:6.2pt;width:475.7pt;height:18pt;z-index:-251661824;mso-wrap-distance-left:0;mso-wrap-distance-right:0;mso-position-horizontal-relative:page;mso-position-vertical-relative:text" fillcolor="#bfbfbf" strokecolor="#00000a" strokeweight=".48pt">
            <v:textbox inset="0,0,0,0">
              <w:txbxContent>
                <w:p w14:paraId="1DB5A32F" w14:textId="77777777" w:rsidR="00EE53B2" w:rsidRDefault="00EE53B2">
                  <w:pPr>
                    <w:spacing w:before="24" w:line="249" w:lineRule="auto"/>
                    <w:ind w:left="105" w:right="9"/>
                    <w:rPr>
                      <w:rFonts w:ascii="Arial" w:hAnsi="Arial"/>
                      <w:b/>
                      <w:sz w:val="13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Se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l'operatore</w:t>
                  </w:r>
                  <w:r>
                    <w:rPr>
                      <w:rFonts w:ascii="Arial" w:hAnsi="Arial"/>
                      <w:b/>
                      <w:spacing w:val="-7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economico</w:t>
                  </w:r>
                  <w:r>
                    <w:rPr>
                      <w:rFonts w:ascii="Arial" w:hAnsi="Arial"/>
                      <w:b/>
                      <w:spacing w:val="-4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ha</w:t>
                  </w:r>
                  <w:r>
                    <w:rPr>
                      <w:rFonts w:ascii="Arial" w:hAnsi="Arial"/>
                      <w:b/>
                      <w:spacing w:val="-7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deciso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di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subappaltare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una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parte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contratto,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ciascun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subappaltatore,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a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seguito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dell’autorizzazione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al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subappalto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da parte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della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stazione appaltante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ente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concedente,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dovrà compilare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il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DGUE.</w:t>
                  </w:r>
                </w:p>
              </w:txbxContent>
            </v:textbox>
            <w10:wrap type="topAndBottom" anchorx="page"/>
          </v:shape>
        </w:pict>
      </w:r>
    </w:p>
    <w:p w14:paraId="227C7889" w14:textId="77777777"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C28DD83" w14:textId="77777777" w:rsidR="00EE53B2" w:rsidRDefault="00EE53B2">
      <w:pPr>
        <w:pStyle w:val="Corpotesto"/>
        <w:rPr>
          <w:sz w:val="20"/>
        </w:rPr>
      </w:pPr>
    </w:p>
    <w:p w14:paraId="66C6B7D7" w14:textId="77777777" w:rsidR="00EE53B2" w:rsidRDefault="00EE53B2">
      <w:pPr>
        <w:pStyle w:val="Corpotesto"/>
        <w:spacing w:before="9"/>
        <w:rPr>
          <w:sz w:val="17"/>
        </w:rPr>
      </w:pPr>
    </w:p>
    <w:p w14:paraId="7087975B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1CC67F9D" w14:textId="77777777" w:rsidR="00EE53B2" w:rsidRDefault="00EE53B2">
      <w:pPr>
        <w:pStyle w:val="Corpotesto"/>
        <w:rPr>
          <w:sz w:val="20"/>
        </w:rPr>
      </w:pPr>
    </w:p>
    <w:p w14:paraId="061A5FC3" w14:textId="77777777"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3CD87862" w14:textId="77777777" w:rsidR="00EE53B2" w:rsidRDefault="00BC26D6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w:pict w14:anchorId="799DF046">
          <v:group id="_x0000_s1042" style="position:absolute;margin-left:85.15pt;margin-top:18.1pt;width:455.05pt;height:127.6pt;z-index:-251660800;mso-wrap-distance-left:0;mso-wrap-distance-right:0;mso-position-horizontal-relative:page" coordorigin="1637,355" coordsize="9101,2552">
            <v:rect id="_x0000_s1043" style="position:absolute;left:1646;top:362;width:9084;height:291" fillcolor="#bfbfbf" stroked="f"/>
            <v:shape id="_x0000_s1044" style="position:absolute;left:1636;top:355;width:9101;height:298" coordorigin="1637,355" coordsize="9101,298" o:spt="100" adj="0,,0" path="m10730,355r-9093,l1637,362r,291l1646,653r,-291l10730,362r,-7xm10738,355r-8,l10730,362r,l10730,653r8,l10738,362r,-7xe" fillcolor="#00000a" stroked="f">
              <v:stroke joinstyle="round"/>
              <v:formulas/>
              <v:path arrowok="t" o:connecttype="segments" textboxrect="3163,3163,18437,18437"/>
            </v:shape>
            <v:rect id="_x0000_s1045" style="position:absolute;left:1646;top:652;width:9084;height:274" fillcolor="#bfbfbf" stroked="f"/>
            <v:shape id="_x0000_s1046" style="position:absolute;left:1636;top:652;width:9101;height:274" coordorigin="1637,653" coordsize="9101,274" o:spt="100" adj="0,,0" path="m1646,653r-9,l1637,926r9,l1646,653xm10738,653r-8,l10730,926r8,l10738,653xe" fillcolor="#00000a" stroked="f">
              <v:stroke joinstyle="round"/>
              <v:formulas/>
              <v:path arrowok="t" o:connecttype="segments" textboxrect="3163,3163,18437,18437"/>
            </v:shape>
            <v:rect id="_x0000_s1047" style="position:absolute;left:1646;top:926;width:9084;height:274" fillcolor="#bfbfbf" stroked="f"/>
            <v:shape id="_x0000_s1048" style="position:absolute;left:1636;top:926;width:9101;height:274" coordorigin="1637,926" coordsize="9101,274" o:spt="100" adj="0,,0" path="m1646,926r-9,l1637,1200r9,l1646,926xm10738,926r-8,l10730,1200r8,l10738,926xe" fillcolor="#00000a" stroked="f">
              <v:stroke joinstyle="round"/>
              <v:formulas/>
              <v:path arrowok="t" o:connecttype="segments" textboxrect="3163,3163,18437,18437"/>
            </v:shape>
            <v:rect id="_x0000_s1049" style="position:absolute;left:1646;top:1199;width:9084;height:276" fillcolor="#bfbfbf" stroked="f"/>
            <v:shape id="_x0000_s1050" style="position:absolute;left:1636;top:1199;width:9101;height:276" coordorigin="1637,1200" coordsize="9101,276" o:spt="100" adj="0,,0" path="m1646,1200r-9,l1637,1476r9,l1646,1200xm10738,1200r-8,l10730,1476r8,l10738,1200xe" fillcolor="#00000a" stroked="f">
              <v:stroke joinstyle="round"/>
              <v:formulas/>
              <v:path arrowok="t" o:connecttype="segments" textboxrect="3163,3163,18437,18437"/>
            </v:shape>
            <v:rect id="_x0000_s1051" style="position:absolute;left:1646;top:1475;width:9084;height:274" fillcolor="#bfbfbf" stroked="f"/>
            <v:shape id="_x0000_s1052" style="position:absolute;left:1636;top:1475;width:9101;height:274" coordorigin="1637,1476" coordsize="9101,274" o:spt="100" adj="0,,0" path="m1646,1476r-9,l1637,1750r9,l1646,1476xm10738,1476r-8,l10730,1750r8,l10738,1476xe" fillcolor="#00000a" stroked="f">
              <v:stroke joinstyle="round"/>
              <v:formulas/>
              <v:path arrowok="t" o:connecttype="segments" textboxrect="3163,3163,18437,18437"/>
            </v:shape>
            <v:rect id="_x0000_s1053" style="position:absolute;left:1646;top:1749;width:9084;height:272" fillcolor="#bfbfbf" stroked="f"/>
            <v:shape id="_x0000_s1054" style="position:absolute;left:1636;top:1749;width:9101;height:272" coordorigin="1637,1750" coordsize="9101,272" o:spt="100" adj="0,,0" path="m1646,1750r-9,l1637,2021r9,l1646,1750xm10738,1750r-8,l10730,2021r8,l10738,1750xe" fillcolor="#00000a" stroked="f">
              <v:stroke joinstyle="round"/>
              <v:formulas/>
              <v:path arrowok="t" o:connecttype="segments" textboxrect="3163,3163,18437,18437"/>
            </v:shape>
            <v:rect id="_x0000_s1055" style="position:absolute;left:1646;top:2020;width:9084;height:274" fillcolor="#bfbfbf" stroked="f"/>
            <v:shape id="_x0000_s1056" style="position:absolute;left:1636;top:2020;width:9101;height:274" coordorigin="1637,2021" coordsize="9101,274" o:spt="100" adj="0,,0" path="m1646,2021r-9,l1637,2294r9,l1646,2021xm10738,2021r-8,l10730,2294r8,l10738,2021xe" fillcolor="#00000a" stroked="f">
              <v:stroke joinstyle="round"/>
              <v:formulas/>
              <v:path arrowok="t" o:connecttype="segments" textboxrect="3163,3163,18437,18437"/>
            </v:shape>
            <v:rect id="_x0000_s1057" style="position:absolute;left:1646;top:2294;width:9084;height:274" fillcolor="#bfbfbf" stroked="f"/>
            <v:shape id="_x0000_s1058" style="position:absolute;left:1636;top:2294;width:9101;height:274" coordorigin="1637,2294" coordsize="9101,274" o:spt="100" adj="0,,0" path="m1646,2294r-9,l1637,2568r9,l1646,2294xm10738,2294r-8,l10730,2568r8,l10738,2294xe" fillcolor="#00000a" stroked="f">
              <v:stroke joinstyle="round"/>
              <v:formulas/>
              <v:path arrowok="t" o:connecttype="segments" textboxrect="3163,3163,18437,18437"/>
            </v:shape>
            <v:rect id="_x0000_s1059" style="position:absolute;left:1646;top:2567;width:9084;height:156" fillcolor="#bfbfbf" stroked="f"/>
            <v:shape id="_x0000_s1060" style="position:absolute;left:1636;top:2567;width:9101;height:156" coordorigin="1637,2568" coordsize="9101,156" o:spt="100" adj="0,,0" path="m1646,2568r-9,l1637,2724r9,l1646,2568xm10738,2568r-8,l10730,2724r8,l10738,2568xe" fillcolor="#00000a" stroked="f">
              <v:stroke joinstyle="round"/>
              <v:formulas/>
              <v:path arrowok="t" o:connecttype="segments" textboxrect="3163,3163,18437,18437"/>
            </v:shape>
            <v:rect id="_x0000_s1061" style="position:absolute;left:1646;top:2723;width:9084;height:173" fillcolor="#bfbfbf" stroked="f"/>
            <v:shape id="_x0000_s1062" style="position:absolute;left:1636;top:2723;width:9101;height:183" coordorigin="1637,2724" coordsize="9101,183" o:spt="100" adj="0,,0" path="m10730,2897r-9084,l1646,2724r-9,l1637,2897r,9l10730,2906r,-9xm10738,2724r-8,l10730,2897r,l10730,2906r8,l10738,2897r,-173xe" fillcolor="#00000a" stroked="f">
              <v:stroke joinstyle="round"/>
              <v:formulas/>
              <v:path arrowok="t" o:connecttype="segments" textboxrect="3163,3163,18437,18437"/>
            </v:shape>
            <v:shape id="_x0000_s1063" type="#_x0000_t202" style="position:absolute;left:1752;top:388;width:7764;height:152" filled="f" stroked="f">
              <v:textbox inset="0,0,0,0">
                <w:txbxContent>
                  <w:p w14:paraId="68F1B9D7" w14:textId="77777777"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L'articolo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57,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paragrafo 1,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della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direttiva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2014/24/UE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stabilisce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seguenti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motivi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esclusione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(Articolo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94,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comma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1, del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Codice):</w:t>
                    </w:r>
                  </w:p>
                </w:txbxContent>
              </v:textbox>
            </v:shape>
            <v:shape id="_x0000_s1064" type="#_x0000_t202" style="position:absolute;left:1752;top:659;width:133;height:1520" filled="f" stroked="f">
              <v:textbox inset="0,0,0,0">
                <w:txbxContent>
                  <w:p w14:paraId="12CDC608" w14:textId="77777777"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1.</w:t>
                    </w:r>
                  </w:p>
                  <w:p w14:paraId="7B32CED6" w14:textId="77777777" w:rsidR="00EE53B2" w:rsidRDefault="00EE53B2">
                    <w:pPr>
                      <w:spacing w:before="1"/>
                      <w:rPr>
                        <w:sz w:val="11"/>
                      </w:rPr>
                    </w:pPr>
                  </w:p>
                  <w:p w14:paraId="6735CED7" w14:textId="77777777"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2.</w:t>
                    </w:r>
                  </w:p>
                  <w:p w14:paraId="164D0BEA" w14:textId="77777777" w:rsidR="00EE53B2" w:rsidRDefault="00EE53B2">
                    <w:pPr>
                      <w:spacing w:before="125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3.</w:t>
                    </w:r>
                  </w:p>
                  <w:p w14:paraId="24CEC283" w14:textId="77777777" w:rsidR="00EE53B2" w:rsidRDefault="00EE53B2">
                    <w:pPr>
                      <w:spacing w:before="4"/>
                      <w:rPr>
                        <w:sz w:val="11"/>
                      </w:rPr>
                    </w:pPr>
                  </w:p>
                  <w:p w14:paraId="2B08DF67" w14:textId="77777777"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4.</w:t>
                    </w:r>
                  </w:p>
                  <w:p w14:paraId="0E6F34A8" w14:textId="77777777" w:rsidR="00EE53B2" w:rsidRDefault="00EE53B2">
                    <w:pPr>
                      <w:spacing w:before="2"/>
                      <w:rPr>
                        <w:sz w:val="11"/>
                      </w:rPr>
                    </w:pPr>
                  </w:p>
                  <w:p w14:paraId="5B43DA62" w14:textId="77777777"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5.</w:t>
                    </w:r>
                  </w:p>
                  <w:p w14:paraId="551DDB22" w14:textId="77777777" w:rsidR="00EE53B2" w:rsidRDefault="00EE53B2">
                    <w:pPr>
                      <w:spacing w:before="2"/>
                      <w:rPr>
                        <w:sz w:val="11"/>
                      </w:rPr>
                    </w:pPr>
                  </w:p>
                  <w:p w14:paraId="756C9904" w14:textId="77777777"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6.</w:t>
                    </w:r>
                  </w:p>
                </w:txbxContent>
              </v:textbox>
            </v:shape>
            <v:shape id="_x0000_s1065" type="#_x0000_t202" style="position:absolute;left:2166;top:651;width:4602;height:1528" filled="f" stroked="f">
              <v:textbox inset="0,0,0,0">
                <w:txbxContent>
                  <w:p w14:paraId="776DB293" w14:textId="77777777" w:rsidR="00EE53B2" w:rsidRDefault="00EE53B2">
                    <w:pPr>
                      <w:spacing w:before="11" w:line="446" w:lineRule="auto"/>
                      <w:ind w:right="1621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Partecipazione a un’organizzazione criminale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11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Corruzione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12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</w:p>
                  <w:p w14:paraId="4668AA09" w14:textId="77777777" w:rsidR="00EE53B2" w:rsidRDefault="00EE53B2">
                    <w:pPr>
                      <w:spacing w:line="145" w:lineRule="exact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Frode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13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</w:p>
                  <w:p w14:paraId="38500631" w14:textId="77777777" w:rsidR="00EE53B2" w:rsidRDefault="00EE53B2">
                    <w:pPr>
                      <w:spacing w:before="128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Reati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terroristici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o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reati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connessi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alle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attività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terroristiche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14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</w:p>
                  <w:p w14:paraId="710A675B" w14:textId="77777777" w:rsidR="00EE53B2" w:rsidRDefault="00EE53B2">
                    <w:pPr>
                      <w:spacing w:before="4" w:line="270" w:lineRule="atLeast"/>
                      <w:ind w:right="2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Riciclaggio di proventi di attività criminose o finanziamento al terrorismo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15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Lavoro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minorile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altre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forme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tratta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esseri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umani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16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</w:p>
                </w:txbxContent>
              </v:textbox>
            </v:shape>
            <v:shape id="_x0000_s1066" type="#_x0000_t202" style="position:absolute;left:1752;top:2301;width:547;height:152" filled="f" stroked="f">
              <v:textbox inset="0,0,0,0">
                <w:txbxContent>
                  <w:p w14:paraId="2D465374" w14:textId="77777777"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CODICE</w:t>
                    </w:r>
                  </w:p>
                </w:txbxContent>
              </v:textbox>
            </v:shape>
            <v:shape id="_x0000_s1067" type="#_x0000_t202" style="position:absolute;left:1752;top:2574;width:133;height:152" filled="f" stroked="f">
              <v:textbox inset="0,0,0,0">
                <w:txbxContent>
                  <w:p w14:paraId="55C4707C" w14:textId="77777777"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7.</w:t>
                    </w:r>
                  </w:p>
                </w:txbxContent>
              </v:textbox>
            </v:shape>
            <v:shape id="_x0000_s1068" type="#_x0000_t202" style="position:absolute;left:2166;top:2574;width:8325;height:308" filled="f" stroked="f">
              <v:textbox inset="0,0,0,0">
                <w:txbxContent>
                  <w:p w14:paraId="0FBCA66A" w14:textId="77777777" w:rsidR="00EE53B2" w:rsidRDefault="00EE53B2">
                    <w:pPr>
                      <w:spacing w:line="254" w:lineRule="auto"/>
                      <w:ind w:right="6" w:hanging="1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Ogni altro delitto da cui derivi, quale pena accessoria, l'incapacità di contrattare con la pubblica amministrazione (lett. h, art. 94, comma 1,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del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Codice);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78F1873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2E76927A" w14:textId="77777777" w:rsidTr="00376191">
        <w:trPr>
          <w:trHeight w:val="646"/>
        </w:trPr>
        <w:tc>
          <w:tcPr>
            <w:tcW w:w="4409" w:type="dxa"/>
          </w:tcPr>
          <w:p w14:paraId="27A9CD3E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383398B8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651C8C72" w14:textId="77777777" w:rsidTr="00376191">
        <w:trPr>
          <w:trHeight w:val="1635"/>
        </w:trPr>
        <w:tc>
          <w:tcPr>
            <w:tcW w:w="4409" w:type="dxa"/>
          </w:tcPr>
          <w:p w14:paraId="15DE1EAD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054B89D9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3DF409B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626BBE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7036CC1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496FE7CD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395DA121" w14:textId="77777777" w:rsidTr="00376191">
        <w:trPr>
          <w:trHeight w:val="1917"/>
        </w:trPr>
        <w:tc>
          <w:tcPr>
            <w:tcW w:w="4409" w:type="dxa"/>
          </w:tcPr>
          <w:p w14:paraId="1344DD9D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14:paraId="53F68E99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34C9771F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2FEBBD8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1D3832C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14:paraId="2A5BE44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2509771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08CE7DE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4C0D5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4BAD853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2F09B86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2F40F80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0803714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71E5B9C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32AD31D6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43B72F0B" w14:textId="77777777" w:rsidTr="00376191">
        <w:trPr>
          <w:trHeight w:val="741"/>
        </w:trPr>
        <w:tc>
          <w:tcPr>
            <w:tcW w:w="4409" w:type="dxa"/>
          </w:tcPr>
          <w:p w14:paraId="57FB4647" w14:textId="77777777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5DC40315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09E3ECA1" w14:textId="77777777" w:rsidTr="00376191">
        <w:trPr>
          <w:trHeight w:val="705"/>
        </w:trPr>
        <w:tc>
          <w:tcPr>
            <w:tcW w:w="4409" w:type="dxa"/>
          </w:tcPr>
          <w:p w14:paraId="6594A0D8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11EB753C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10FD2E7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BEBDFB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2F19B6A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07F99C09" w14:textId="77777777" w:rsidR="00EE53B2" w:rsidRDefault="00BC26D6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w:pict w14:anchorId="3B179E46">
          <v:rect id="_x0000_s1069" style="position:absolute;margin-left:87.6pt;margin-top:12.85pt;width:140.15pt;height:.6pt;z-index:-251659776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0DE3AA94" w14:textId="77777777"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7213A584" w14:textId="77777777"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76C1A346" w14:textId="77777777"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7DA1AB0A" w14:textId="77777777"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3E2B8D27" w14:textId="77777777"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27D2E803" w14:textId="77777777"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611B8292" w14:textId="77777777"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776CFFD1" w14:textId="77777777"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2B9EDA88" w14:textId="77777777"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08325293" w14:textId="77777777" w:rsidR="00EE53B2" w:rsidRDefault="00EE53B2">
      <w:pPr>
        <w:pStyle w:val="Corpotesto"/>
        <w:spacing w:before="3"/>
      </w:pPr>
    </w:p>
    <w:p w14:paraId="0D96899A" w14:textId="77777777"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63299543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4D500DA5" w14:textId="77777777" w:rsidR="00EE53B2" w:rsidRDefault="00EE53B2">
      <w:pPr>
        <w:pStyle w:val="Corpotesto"/>
        <w:rPr>
          <w:sz w:val="20"/>
        </w:rPr>
      </w:pPr>
    </w:p>
    <w:p w14:paraId="132858C6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31BC4583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0DE251A4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3E62AC69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6A7D1BF2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5CA6110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9E7BB3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A05207D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0318E020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1EC36DDC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4A5A5E6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07E441DB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ABF1705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6FE2F7F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14F1D03" w14:textId="77777777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68478749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6C5ACB9E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72425BBE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76C675CA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36A1CAA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7E77341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053D6C9E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07CA15F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1B1DEA31" w14:textId="77777777" w:rsidR="00EE53B2" w:rsidRDefault="00EE53B2">
      <w:pPr>
        <w:pStyle w:val="Corpotesto"/>
        <w:rPr>
          <w:sz w:val="20"/>
        </w:rPr>
      </w:pPr>
    </w:p>
    <w:p w14:paraId="65AE1824" w14:textId="77777777" w:rsidR="00EE53B2" w:rsidRDefault="00EE53B2">
      <w:pPr>
        <w:pStyle w:val="Corpotesto"/>
        <w:rPr>
          <w:sz w:val="20"/>
        </w:rPr>
      </w:pPr>
    </w:p>
    <w:p w14:paraId="62E0FBB6" w14:textId="77777777" w:rsidR="00EE53B2" w:rsidRDefault="00EE53B2">
      <w:pPr>
        <w:pStyle w:val="Corpotesto"/>
        <w:spacing w:before="4"/>
        <w:rPr>
          <w:sz w:val="19"/>
        </w:rPr>
      </w:pPr>
    </w:p>
    <w:p w14:paraId="6C255EC4" w14:textId="77777777"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70B16363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23892457" w14:textId="77777777" w:rsidTr="00376191">
        <w:trPr>
          <w:trHeight w:val="569"/>
        </w:trPr>
        <w:tc>
          <w:tcPr>
            <w:tcW w:w="4522" w:type="dxa"/>
          </w:tcPr>
          <w:p w14:paraId="603EB33E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606F291D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20CFE38E" w14:textId="77777777" w:rsidTr="00376191">
        <w:trPr>
          <w:trHeight w:val="1072"/>
        </w:trPr>
        <w:tc>
          <w:tcPr>
            <w:tcW w:w="4522" w:type="dxa"/>
          </w:tcPr>
          <w:p w14:paraId="5F43D92C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48EF565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5BFD93FA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62598EE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20CC4FB2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591A2B57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000C881E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2A22C2D3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1298ECC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0FC1274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41791B8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7BCE98A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FC30986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38512C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D241326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BFF4F95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5C9CB22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26ACC9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5637C1ED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5E40BEAD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073E0A8D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2277A5E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6F8E5C5C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37A2B22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40D59EFA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63817227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74DFD53A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A03FED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6555A9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C6901AC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78052273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78077F4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2AA970A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5714926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61033F0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6A53EDB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69DC6ED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3371DA1C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1C9279C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D01516F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52F185B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6DE51D07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99798D2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7CE6CC2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7BD99E3A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5AC638A5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177E6C4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FDC91FE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52C3EDB2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66982475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5BB936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8132D7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FB60182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418299BC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A50937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0372C9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EABEEC7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7464A699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4583BA2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7F4A006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2630D72A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04F43804" w14:textId="77777777"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8159E43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60653BA4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6ADF179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7A158233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DDB0A81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3ABB2AD1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966757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AB5DC8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C36100A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772EC54F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8546EB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A286EF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0ACBD2D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01121159" w14:textId="77777777"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D30424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F6B411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F96C22D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3DE230D1" w14:textId="77777777"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9778C68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A523A62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628D089D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05A42CDD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659DF26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0D26582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16E3B420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57904773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511ED8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BD148D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D197264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3881F190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ult.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6C1CF52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2DF5E33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64464AE1" w14:textId="77777777"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7B390CC" w14:textId="77777777" w:rsidR="00EE53B2" w:rsidRDefault="00BC26D6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w:pict w14:anchorId="141FAC30">
          <v:rect id="_x0000_s1070" style="position:absolute;margin-left:116.75pt;margin-top:571.2pt;width:66.35pt;height:7.8pt;z-index:-251674112;mso-position-horizontal-relative:page;mso-position-vertical-relative:page" fillcolor="#f4fdfd" stroked="f">
            <w10:wrap anchorx="page" anchory="page"/>
          </v:rect>
        </w:pict>
      </w:r>
      <w:r>
        <w:rPr>
          <w:noProof/>
          <w:lang w:eastAsia="it-IT"/>
        </w:rPr>
        <w:pict w14:anchorId="1E1D6F3A">
          <v:rect id="_x0000_s1071" style="position:absolute;margin-left:116.75pt;margin-top:586.8pt;width:56.4pt;height:7.8pt;z-index:-251673088;mso-position-horizontal-relative:page;mso-position-vertical-relative:page" fillcolor="#f4fdfd" stroked="f">
            <w10:wrap anchorx="page" anchory="page"/>
          </v:rect>
        </w:pict>
      </w:r>
    </w:p>
    <w:p w14:paraId="3EC6D400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65C65246" w14:textId="77777777" w:rsidTr="00376191">
        <w:trPr>
          <w:trHeight w:val="854"/>
        </w:trPr>
        <w:tc>
          <w:tcPr>
            <w:tcW w:w="4522" w:type="dxa"/>
          </w:tcPr>
          <w:p w14:paraId="6CBFE16F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18384C93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42DE5096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044F21B9" w14:textId="77777777"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6ACD64F6" w14:textId="77777777" w:rsidR="00EE53B2" w:rsidRDefault="00BC26D6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w:pict w14:anchorId="6A40C9FA">
          <v:shape id="_x0000_s1072" type="#_x0000_t202" style="position:absolute;margin-left:82.1pt;margin-top:17.85pt;width:475.7pt;height:27.55pt;z-index:-251658752;mso-wrap-distance-left:0;mso-wrap-distance-right:0;mso-position-horizontal-relative:page" fillcolor="#bfbfbf" strokecolor="#00000a" strokeweight=".48pt">
            <v:textbox inset="0,0,0,0">
              <w:txbxContent>
                <w:p w14:paraId="2E0E8FD7" w14:textId="77777777" w:rsidR="00EE53B2" w:rsidRDefault="00EE53B2">
                  <w:pPr>
                    <w:spacing w:before="24" w:line="249" w:lineRule="auto"/>
                    <w:ind w:left="105" w:right="81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noti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fini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presente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alcuni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motivi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esclusione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elencati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seguito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potrebbero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essere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stati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oggetto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una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definizione più precisa nel diritto nazionale, nell'avviso o bando pertinente o nei documenti di gara. Il diritto nazionale può ad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esempio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prevedere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concetto 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"grave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illecito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professionale"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rientrino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forme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diverse 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condotta.</w:t>
                  </w:r>
                </w:p>
              </w:txbxContent>
            </v:textbox>
            <w10:wrap type="topAndBottom" anchorx="page"/>
          </v:shape>
        </w:pict>
      </w:r>
    </w:p>
    <w:p w14:paraId="64A71864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99E695D" w14:textId="77777777" w:rsidTr="00376191">
        <w:trPr>
          <w:trHeight w:val="568"/>
        </w:trPr>
        <w:tc>
          <w:tcPr>
            <w:tcW w:w="4522" w:type="dxa"/>
          </w:tcPr>
          <w:p w14:paraId="795FAB3C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6639271D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350A2EEB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0D3CE8DC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74BDEBC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8003F55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62B6C51C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18B4B7E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00E241B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6C8A89FA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19DC1D74" w14:textId="77777777"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14:paraId="2C62B8B1" w14:textId="77777777"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254381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3F7AEE1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5FFCCB3F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349113F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398BC8B8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2A01B6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2FE41C1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75275FE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0296D55F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F8456A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62878E9D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2F2D734A" w14:textId="77777777"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DACA01E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5363E3F2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057716A6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4AC8A36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2A3F2464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0BE5A195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3A2CB00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5F69D2B5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C5659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4D7F52E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6549D03F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037489A1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8D09751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5D0804D6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5BC6E836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8C74BF6" w14:textId="77777777"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0BA0F3C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4CE735C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3365F231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17AE8041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1C7AF06B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21288C6D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690919EA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1D34173A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726BD127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2D43B124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18EF822E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3761D8DB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3FC9219A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221AD4D5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7A63B895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5EAD17B9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31740E1E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4C4E5CAE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7546597F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26E4589F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4A49CB71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2BA0021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7C4987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1F1D837B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0FCD52E1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0C0E8C04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1E2064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018B92F1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52F13E34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BEC4123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5C100528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6290D60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6ED5E1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29EA4ADA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6DA2C95D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913DBF7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54C46F35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1C4668E9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3372B5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214E7D00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0EEB1BD9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981445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55BB03EB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5B1E2C0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F8D2B18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0D25274B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0292442A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04DA10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D28467D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656121B7" w14:textId="77777777" w:rsidR="00EE53B2" w:rsidRDefault="00BC26D6">
      <w:pPr>
        <w:pStyle w:val="Corpotesto"/>
        <w:rPr>
          <w:sz w:val="23"/>
        </w:rPr>
      </w:pPr>
      <w:r>
        <w:rPr>
          <w:noProof/>
          <w:lang w:eastAsia="it-IT"/>
        </w:rPr>
        <w:pict w14:anchorId="529167B7">
          <v:rect id="_x0000_s1073" style="position:absolute;margin-left:87.6pt;margin-top:15pt;width:140.15pt;height:.6pt;z-index:-251657728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5A574F88" w14:textId="77777777"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6292FD61" w14:textId="77777777"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3C0F5E6F" w14:textId="77777777"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34A6AD41" w14:textId="77777777"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95163C9" w14:textId="77777777" w:rsidR="00EE53B2" w:rsidRDefault="00EE53B2">
      <w:pPr>
        <w:pStyle w:val="Corpotesto"/>
        <w:rPr>
          <w:sz w:val="20"/>
        </w:rPr>
      </w:pPr>
    </w:p>
    <w:p w14:paraId="426E19AB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6A805EF" w14:textId="77777777" w:rsidTr="00376191">
        <w:trPr>
          <w:trHeight w:val="1247"/>
        </w:trPr>
        <w:tc>
          <w:tcPr>
            <w:tcW w:w="4522" w:type="dxa"/>
          </w:tcPr>
          <w:p w14:paraId="14DB9482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46DCFB78" w14:textId="77777777"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785F4DD2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16F8656A" w14:textId="77777777"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14:paraId="525740D7" w14:textId="77777777"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5228A1F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7B3969B2" w14:textId="77777777"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498CDF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DB487C4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291997BD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55DEE448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2E887F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399107A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61C921CC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C2286C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56F96BC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3219FB27" w14:textId="77777777"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9C4D10D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E9496F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22410C9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44F67573" w14:textId="77777777"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E049DBC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31CC3C0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4CA4C08B" w14:textId="77777777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7B5FF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ADC5369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018E4165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496F6C5A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9C8D0F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4FBE1A6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5178D09D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22E7FF56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3B5A16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052E553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3E0C671C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CDC73C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F55EA52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77346C01" w14:textId="77777777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1204DD0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6E2FAE6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5E0B29BF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6D4D7C0B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09CB54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396CD8A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6CC0136E" w14:textId="77777777"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B666E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F178AA4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3B57F941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020F7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FA4CC29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652E8394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47AA1F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16603D9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603920A7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AA685C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1326AAA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31AE614B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D73C56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48A1EB0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2632B0CF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1B5BFC2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D9634E2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31C81C09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4E8446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1278750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4677A4C8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76F96EF6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A22B932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DF1AFC2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647EBADD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6CD38FF8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B4700A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0F7BF12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7BF0872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57EEA84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07CD1BD7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3B69C55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3C49676" w14:textId="77777777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4FAB1E51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62B1BAF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75E1727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51306B7A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2B6D98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BC3CA2F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4622BB03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499811A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E9B71D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68BE973A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3D6D3603" w14:textId="77777777"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1BDD55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AAEA362" w14:textId="77777777"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B6DF65C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72BC87D9" w14:textId="77777777"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5B492BB" w14:textId="77777777"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477AB1AB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04910CE1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4BA7C4F7" w14:textId="77777777"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E3C1E87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636C295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4B82F82F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48FEB667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EA8599E" w14:textId="77777777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3C430C93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A78119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B47CAFC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30581E43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34633F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43D53B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D906768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3F8DC46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B4C257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368B424E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27DBFEE3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3DCE18EA" w14:textId="77777777"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69EA9A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2FDFC4B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2A7DC63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177B744B" w14:textId="77777777"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6291F6F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CF36065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1CBE8D92" w14:textId="77777777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549D814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C5BD290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6FC5B018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0E018BC6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19A9E1E4" w14:textId="77777777" w:rsidR="00EE53B2" w:rsidRDefault="00BC26D6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w:pict w14:anchorId="2F44C6E6">
          <v:rect id="_x0000_s1075" style="position:absolute;margin-left:87.6pt;margin-top:15.25pt;width:140.15pt;height:.6pt;z-index:-251656704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254B99CF" w14:textId="77777777"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60585398" w14:textId="77777777"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14:paraId="378BCD4E" w14:textId="77777777" w:rsidR="00EE53B2" w:rsidRDefault="00BC26D6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w:pict w14:anchorId="7C8F4336">
          <v:shape id="_x0000_s1077" style="position:absolute;margin-left:89.9pt;margin-top:135.6pt;width:219pt;height:179.9pt;z-index:-251672064;mso-position-horizontal-relative:page;mso-position-vertical-relative:page" coordorigin="1798,2712" coordsize="4380,3598" path="m6178,2712r-4380,l1798,2868r,432l1798,6310r4380,l6178,2868r,-156xe" fillcolor="#f4fdfd" stroked="f">
            <v:path arrowok="t"/>
            <w10:wrap anchorx="page" anchory="page"/>
          </v:shape>
        </w:pict>
      </w:r>
    </w:p>
    <w:p w14:paraId="094FF012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84B8FC5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5AB9A7FF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1F6ECA1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FED8040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05D77A59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67D4C8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151109F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555E13B4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1526D55B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DD3CC4B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2AE4DD5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6DF76027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630A171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42B3EE8C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03ECBFCC" w14:textId="77777777"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C86994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DACABE2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0BD346F5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355CD2A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F847F7A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744ADEF4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7583F62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99C9F33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691B1BF2" w14:textId="77777777"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00C0EB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195192A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08944DE2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7C8F60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278D524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1FF31815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EF9D78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DF83E90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3095AA0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8A8DA95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D672A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F1EB769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7784FD5E" w14:textId="77777777"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3F8E966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FC98E7A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186F0A51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14:paraId="76EB90BA" w14:textId="77777777"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61C1E77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52DA31C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326BB09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8627BA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81684B9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62D737E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75892EE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AD9296A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9273CE2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42EE966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560CEE85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4F675EEF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01577868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13B2DA24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968F3FF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4BB1E39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0274AAB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50C6E5CF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96B052C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19B26B10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6CC204E0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41EAD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DDA9EC1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470946DA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49EFF30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54B71F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A5F03F2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7A2702C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5A2580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018906A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6C69792B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5A654E09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7B6F92EC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026457E8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5E8D0F9C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49CB395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6AA238C9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7791C16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255A5405" w14:textId="77777777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1555FECA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1F1C3CF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95C72D4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0AADFC58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FB680D4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741F565F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6C372E03" w14:textId="77777777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1BED27D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3185F5BC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71417BD6" w14:textId="77777777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838AE5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B5647A2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7B30FFF1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21D7A7CE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4D490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54F6638F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2D953D79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0806CDCC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0811CA9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51641D27" w14:textId="77777777" w:rsidR="00EE53B2" w:rsidRDefault="00EE53B2">
      <w:pPr>
        <w:pStyle w:val="Corpotesto"/>
        <w:rPr>
          <w:sz w:val="20"/>
        </w:rPr>
      </w:pPr>
    </w:p>
    <w:p w14:paraId="08BF44FA" w14:textId="77777777" w:rsidR="00EE53B2" w:rsidRDefault="00EE53B2">
      <w:pPr>
        <w:pStyle w:val="Corpotesto"/>
        <w:rPr>
          <w:sz w:val="20"/>
        </w:rPr>
      </w:pPr>
    </w:p>
    <w:p w14:paraId="2CC5DC33" w14:textId="77777777" w:rsidR="00EE53B2" w:rsidRDefault="00EE53B2">
      <w:pPr>
        <w:pStyle w:val="Corpotesto"/>
        <w:rPr>
          <w:sz w:val="20"/>
        </w:rPr>
      </w:pPr>
    </w:p>
    <w:p w14:paraId="3D9D5EE7" w14:textId="77777777" w:rsidR="00EE53B2" w:rsidRDefault="00BC26D6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w:pict w14:anchorId="1F1270C5">
          <v:rect id="_x0000_s1078" style="position:absolute;margin-left:87.6pt;margin-top:9.95pt;width:140.15pt;height:.6pt;z-index:-251655680;mso-wrap-distance-left:0;mso-wrap-distance-right:0;mso-position-horizontal-relative:page" fillcolor="#00000a" stroked="f">
            <w10:wrap type="topAndBottom" anchorx="page"/>
          </v:rect>
        </w:pict>
      </w:r>
    </w:p>
    <w:p w14:paraId="594E9D9B" w14:textId="7777777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38012D68" w14:textId="77777777"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2037D06A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8433FFD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6D9C3D5" w14:textId="77777777" w:rsidTr="00376191">
        <w:trPr>
          <w:trHeight w:val="1742"/>
        </w:trPr>
        <w:tc>
          <w:tcPr>
            <w:tcW w:w="4522" w:type="dxa"/>
          </w:tcPr>
          <w:p w14:paraId="66FA7957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320DF3CB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5C4E8FE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4CF2A279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34FDFD7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7A4AF373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286A7365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7F798E10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3B3A8990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4FBC223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7F38117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754C0634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96E59E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277B3C6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13AC2D05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F47D9B4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64C4738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15385D31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E5BE55D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67ADBFB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0255F2B2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062FE50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2754FDCC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994C69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4E150EB1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18E17F23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1DD71C3C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4C226763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50C33F1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D57609D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CE9B1A8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5EE520A6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722586C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1BA6F217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6EA22170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080E0C33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0C51707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2B557248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1DF6C46A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ED9DFB7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276834B7" w14:textId="77777777"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63BB2406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0A22EA6" w14:textId="77777777" w:rsidTr="00376191">
        <w:trPr>
          <w:trHeight w:val="971"/>
        </w:trPr>
        <w:tc>
          <w:tcPr>
            <w:tcW w:w="4522" w:type="dxa"/>
          </w:tcPr>
          <w:p w14:paraId="1D61E854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501A9271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2670CE2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0FFE1EB" w14:textId="77777777" w:rsidTr="00376191">
        <w:trPr>
          <w:trHeight w:val="1487"/>
        </w:trPr>
        <w:tc>
          <w:tcPr>
            <w:tcW w:w="4522" w:type="dxa"/>
          </w:tcPr>
          <w:p w14:paraId="78E466C6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6D47BD4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743536A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387F0AEC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7CD2E09D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7AE84C20" w14:textId="77777777" w:rsidTr="00376191">
        <w:trPr>
          <w:trHeight w:val="858"/>
        </w:trPr>
        <w:tc>
          <w:tcPr>
            <w:tcW w:w="4522" w:type="dxa"/>
          </w:tcPr>
          <w:p w14:paraId="338ACA04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6E74C687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10F1296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ECDE76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C3225FF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3CBD5313" w14:textId="77777777" w:rsidR="00EE53B2" w:rsidRDefault="00BC26D6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w:pict w14:anchorId="217CFCAD">
          <v:rect id="_x0000_s1079" style="position:absolute;margin-left:87.6pt;margin-top:11.75pt;width:140.15pt;height:.6pt;z-index:-251654656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4628C5A9" w14:textId="77777777" w:rsidR="00EE53B2" w:rsidRDefault="00EE53B2">
      <w:pPr>
        <w:pStyle w:val="Corpotesto"/>
        <w:spacing w:before="2"/>
        <w:rPr>
          <w:sz w:val="17"/>
        </w:rPr>
      </w:pPr>
    </w:p>
    <w:p w14:paraId="2533C25B" w14:textId="77777777"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4DB3EE5B" w14:textId="77777777"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0ACBF5F9" w14:textId="77777777" w:rsidR="00EE53B2" w:rsidRDefault="00EE53B2">
      <w:pPr>
        <w:pStyle w:val="Corpotesto"/>
        <w:rPr>
          <w:sz w:val="20"/>
        </w:rPr>
      </w:pPr>
    </w:p>
    <w:p w14:paraId="4DA80DE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F12A499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432B06FA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64B78267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7B25A5FD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39417319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E9671E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524735BD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6E5DCEAC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CE8EC1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597CDFF4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10E5734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D83EF37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601F79CF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26A87EB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911FB9D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31EE744D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3F085A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D43ABFC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0829C05C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44C54CC8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3DCDEAB3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290DC4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A5F8713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3C2AC3DD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1FB1A62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D40DB52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0A19F946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4FA8BE7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7A0AD03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33D13067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17CBA3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90083E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3788C095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7B3AA01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31C161B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5C76DB2B" w14:textId="77777777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1450E58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E814360" w14:textId="77777777"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002BEF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643A88" w14:textId="77777777"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14:paraId="54264D78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7FF03E3C" w14:textId="77777777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56C2F402" w14:textId="77777777"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017E671" w14:textId="77777777"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2A9CDB37" w14:textId="77777777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3E90850C" w14:textId="77777777"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94D03F0" w14:textId="77777777"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E4EA911" w14:textId="77777777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5E929C54" w14:textId="77777777"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842A11" w14:textId="77777777"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3A720685" w14:textId="77777777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4AB8B15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2A77367C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3F3B32CD" w14:textId="77777777" w:rsidTr="00376191">
        <w:trPr>
          <w:trHeight w:val="1643"/>
        </w:trPr>
        <w:tc>
          <w:tcPr>
            <w:tcW w:w="4522" w:type="dxa"/>
          </w:tcPr>
          <w:p w14:paraId="4370DD21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16-ter del D.Lgs. 165/2001 (pantouflage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5BE0196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5D18A6A8" w14:textId="77777777"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15BE601D" w14:textId="77777777"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4379ED49" w14:textId="77777777" w:rsidR="00EE53B2" w:rsidRDefault="00EE53B2">
      <w:pPr>
        <w:pStyle w:val="Corpotesto"/>
        <w:spacing w:before="5"/>
        <w:rPr>
          <w:sz w:val="17"/>
        </w:rPr>
      </w:pPr>
    </w:p>
    <w:p w14:paraId="3790DE90" w14:textId="77777777"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4BB71A5F" w14:textId="77777777" w:rsidR="00EE53B2" w:rsidRDefault="00EE53B2">
      <w:pPr>
        <w:pStyle w:val="Corpotesto"/>
        <w:spacing w:before="1"/>
        <w:rPr>
          <w:sz w:val="16"/>
        </w:rPr>
      </w:pPr>
    </w:p>
    <w:p w14:paraId="4A7B831B" w14:textId="77777777" w:rsidR="00EE53B2" w:rsidRDefault="00BC26D6">
      <w:pPr>
        <w:ind w:left="652"/>
        <w:rPr>
          <w:sz w:val="15"/>
        </w:rPr>
      </w:pPr>
      <w:r>
        <w:rPr>
          <w:noProof/>
          <w:lang w:eastAsia="it-IT"/>
        </w:rPr>
        <w:pict w14:anchorId="52F63AC9">
          <v:shape id="_x0000_s1080" type="#_x0000_t202" style="position:absolute;left:0;text-align:left;margin-left:82.1pt;margin-top:22.7pt;width:475.7pt;height:28.2pt;z-index:-251653632;mso-wrap-distance-left:0;mso-wrap-distance-right:0;mso-position-horizontal-relative:page" fillcolor="#bfbfbf" strokecolor="#00000a" strokeweight=".48pt">
            <v:textbox inset="0,0,0,0">
              <w:txbxContent>
                <w:p w14:paraId="4511C9D8" w14:textId="77777777" w:rsidR="00EE53B2" w:rsidRDefault="00EE53B2">
                  <w:pPr>
                    <w:spacing w:before="24" w:line="252" w:lineRule="auto"/>
                    <w:ind w:left="105" w:right="81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L'operatore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questo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campo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la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l’ente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color w:val="00000A"/>
                      <w:spacing w:val="3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ha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indicato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nell'avviso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3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bando pertinente o nei documenti di gara ivi citati che l'operatore economico può limitarsi a compilare la sezione </w:t>
                  </w:r>
                  <w:r>
                    <w:rPr>
                      <w:rFonts w:ascii="Symbol" w:hAnsi="Symbol"/>
                      <w:color w:val="00000A"/>
                      <w:w w:val="105"/>
                      <w:sz w:val="14"/>
                    </w:rPr>
                    <w:t>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della parte IV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senza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 nessun'altra sezione della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parte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IV: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14:paraId="7F617F6B" w14:textId="77777777"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14:paraId="7B52D236" w14:textId="77777777" w:rsidTr="00376191">
        <w:trPr>
          <w:trHeight w:val="401"/>
        </w:trPr>
        <w:tc>
          <w:tcPr>
            <w:tcW w:w="4483" w:type="dxa"/>
          </w:tcPr>
          <w:p w14:paraId="5A621931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006D473E" w14:textId="77777777"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14:paraId="2E3B3D7F" w14:textId="77777777" w:rsidTr="00376191">
        <w:trPr>
          <w:trHeight w:val="401"/>
        </w:trPr>
        <w:tc>
          <w:tcPr>
            <w:tcW w:w="4483" w:type="dxa"/>
          </w:tcPr>
          <w:p w14:paraId="335766C4" w14:textId="77777777"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3B0E4A0A" w14:textId="77777777"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31B2FF23" w14:textId="77777777" w:rsidR="00EE53B2" w:rsidRDefault="00EE53B2">
      <w:pPr>
        <w:pStyle w:val="Corpotesto"/>
        <w:rPr>
          <w:sz w:val="28"/>
        </w:rPr>
      </w:pPr>
    </w:p>
    <w:p w14:paraId="3AF2BEED" w14:textId="77777777"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0D936271" w14:textId="77777777" w:rsidR="00EE53B2" w:rsidRDefault="00BC26D6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w:pict w14:anchorId="4B3A04DD">
          <v:shape id="_x0000_s1081" type="#_x0000_t202" style="position:absolute;margin-left:82.1pt;margin-top:17.9pt;width:454.65pt;height:19.2pt;z-index:-251652608;mso-wrap-distance-left:0;mso-wrap-distance-right:0;mso-position-horizontal-relative:page" fillcolor="#bfbfbf" strokecolor="#00000a" strokeweight=".36pt">
            <v:textbox inset="0,0,0,0">
              <w:txbxContent>
                <w:p w14:paraId="055CC3ED" w14:textId="77777777" w:rsidR="00EE53B2" w:rsidRDefault="00EE53B2">
                  <w:pPr>
                    <w:spacing w:before="26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nei documenti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</w:p>
    <w:p w14:paraId="6A344272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44DA241" w14:textId="77777777" w:rsidTr="00376191">
        <w:trPr>
          <w:trHeight w:val="402"/>
        </w:trPr>
        <w:tc>
          <w:tcPr>
            <w:tcW w:w="4522" w:type="dxa"/>
          </w:tcPr>
          <w:p w14:paraId="71E5EE7F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1CFB6B3C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61568010" w14:textId="77777777"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4E7BC7BE" w14:textId="77777777" w:rsidR="00EE53B2" w:rsidRDefault="00EE53B2">
      <w:pPr>
        <w:pStyle w:val="Corpotesto"/>
        <w:rPr>
          <w:sz w:val="20"/>
        </w:rPr>
      </w:pPr>
    </w:p>
    <w:p w14:paraId="7DAAAD5F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3780ECF" w14:textId="77777777" w:rsidTr="00376191">
        <w:trPr>
          <w:trHeight w:val="1355"/>
        </w:trPr>
        <w:tc>
          <w:tcPr>
            <w:tcW w:w="4522" w:type="dxa"/>
          </w:tcPr>
          <w:p w14:paraId="17C9FE30" w14:textId="77777777"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14:paraId="3B2947D6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39B5B2C3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0A97AA6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14:paraId="7770D06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DF93A2B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1D39699A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3E94F497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14:paraId="395385BC" w14:textId="77777777" w:rsidTr="00376191">
        <w:trPr>
          <w:trHeight w:val="1981"/>
        </w:trPr>
        <w:tc>
          <w:tcPr>
            <w:tcW w:w="4522" w:type="dxa"/>
          </w:tcPr>
          <w:p w14:paraId="5FDCFFC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3C4C5FF6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590A39D5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14:paraId="78597592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1B005009" w14:textId="77777777"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760B359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714F22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99975B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3F44C664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4C7BC1EB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42CB3B2C" w14:textId="77777777"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09A9E8EB" w14:textId="77777777"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5659425B" w14:textId="77777777"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543E4D9E" w14:textId="77777777" w:rsidR="00EE53B2" w:rsidRDefault="00EE53B2">
      <w:pPr>
        <w:pStyle w:val="Corpotesto"/>
        <w:rPr>
          <w:sz w:val="20"/>
        </w:rPr>
      </w:pPr>
    </w:p>
    <w:p w14:paraId="75349BCF" w14:textId="77777777" w:rsidR="00EE53B2" w:rsidRDefault="00EE53B2">
      <w:pPr>
        <w:pStyle w:val="Corpotesto"/>
        <w:rPr>
          <w:sz w:val="20"/>
        </w:rPr>
      </w:pPr>
    </w:p>
    <w:p w14:paraId="7E4A463D" w14:textId="77777777" w:rsidR="00EE53B2" w:rsidRDefault="00EE53B2">
      <w:pPr>
        <w:pStyle w:val="Corpotesto"/>
        <w:rPr>
          <w:sz w:val="20"/>
        </w:rPr>
      </w:pPr>
    </w:p>
    <w:p w14:paraId="02757DB0" w14:textId="77777777" w:rsidR="00EE53B2" w:rsidRDefault="00EE53B2">
      <w:pPr>
        <w:pStyle w:val="Corpotesto"/>
        <w:rPr>
          <w:sz w:val="20"/>
        </w:rPr>
      </w:pPr>
    </w:p>
    <w:p w14:paraId="70636F39" w14:textId="77777777" w:rsidR="00EE53B2" w:rsidRDefault="00EE53B2">
      <w:pPr>
        <w:pStyle w:val="Corpotesto"/>
        <w:rPr>
          <w:sz w:val="20"/>
        </w:rPr>
      </w:pPr>
    </w:p>
    <w:p w14:paraId="31AED6F2" w14:textId="77777777" w:rsidR="00EE53B2" w:rsidRDefault="00EE53B2">
      <w:pPr>
        <w:pStyle w:val="Corpotesto"/>
        <w:rPr>
          <w:sz w:val="20"/>
        </w:rPr>
      </w:pPr>
    </w:p>
    <w:p w14:paraId="1B78C86D" w14:textId="77777777" w:rsidR="00EE53B2" w:rsidRDefault="00EE53B2">
      <w:pPr>
        <w:pStyle w:val="Corpotesto"/>
        <w:rPr>
          <w:sz w:val="20"/>
        </w:rPr>
      </w:pPr>
    </w:p>
    <w:p w14:paraId="03ADAE28" w14:textId="77777777" w:rsidR="00EE53B2" w:rsidRDefault="00EE53B2">
      <w:pPr>
        <w:pStyle w:val="Corpotesto"/>
        <w:rPr>
          <w:sz w:val="20"/>
        </w:rPr>
      </w:pPr>
    </w:p>
    <w:p w14:paraId="38FEDC9E" w14:textId="77777777" w:rsidR="00EE53B2" w:rsidRDefault="00EE53B2">
      <w:pPr>
        <w:pStyle w:val="Corpotesto"/>
        <w:rPr>
          <w:sz w:val="20"/>
        </w:rPr>
      </w:pPr>
    </w:p>
    <w:p w14:paraId="24627A0F" w14:textId="77777777" w:rsidR="00EE53B2" w:rsidRDefault="00EE53B2">
      <w:pPr>
        <w:pStyle w:val="Corpotesto"/>
        <w:rPr>
          <w:sz w:val="20"/>
        </w:rPr>
      </w:pPr>
    </w:p>
    <w:p w14:paraId="70F15110" w14:textId="77777777" w:rsidR="00EE53B2" w:rsidRDefault="00EE53B2">
      <w:pPr>
        <w:pStyle w:val="Corpotesto"/>
        <w:rPr>
          <w:sz w:val="20"/>
        </w:rPr>
      </w:pPr>
    </w:p>
    <w:p w14:paraId="74BFB4D1" w14:textId="77777777" w:rsidR="00EE53B2" w:rsidRDefault="00EE53B2">
      <w:pPr>
        <w:pStyle w:val="Corpotesto"/>
        <w:rPr>
          <w:sz w:val="20"/>
        </w:rPr>
      </w:pPr>
    </w:p>
    <w:p w14:paraId="7988A63D" w14:textId="77777777" w:rsidR="00EE53B2" w:rsidRDefault="00EE53B2">
      <w:pPr>
        <w:pStyle w:val="Corpotesto"/>
        <w:rPr>
          <w:sz w:val="20"/>
        </w:rPr>
      </w:pPr>
    </w:p>
    <w:p w14:paraId="0A5E7D28" w14:textId="77777777" w:rsidR="00EE53B2" w:rsidRDefault="00EE53B2">
      <w:pPr>
        <w:pStyle w:val="Corpotesto"/>
        <w:rPr>
          <w:sz w:val="20"/>
        </w:rPr>
      </w:pPr>
    </w:p>
    <w:p w14:paraId="65F418E8" w14:textId="77777777" w:rsidR="00EE53B2" w:rsidRDefault="00EE53B2">
      <w:pPr>
        <w:pStyle w:val="Corpotesto"/>
        <w:rPr>
          <w:sz w:val="20"/>
        </w:rPr>
      </w:pPr>
    </w:p>
    <w:p w14:paraId="606C7105" w14:textId="77777777" w:rsidR="00EE53B2" w:rsidRDefault="00EE53B2">
      <w:pPr>
        <w:pStyle w:val="Corpotesto"/>
        <w:rPr>
          <w:sz w:val="20"/>
        </w:rPr>
      </w:pPr>
    </w:p>
    <w:p w14:paraId="3B38A682" w14:textId="77777777" w:rsidR="00EE53B2" w:rsidRDefault="00EE53B2">
      <w:pPr>
        <w:pStyle w:val="Corpotesto"/>
        <w:rPr>
          <w:sz w:val="20"/>
        </w:rPr>
      </w:pPr>
    </w:p>
    <w:p w14:paraId="07588CF7" w14:textId="77777777" w:rsidR="00EE53B2" w:rsidRDefault="00EE53B2">
      <w:pPr>
        <w:pStyle w:val="Corpotesto"/>
        <w:rPr>
          <w:sz w:val="20"/>
        </w:rPr>
      </w:pPr>
    </w:p>
    <w:p w14:paraId="6B249AFF" w14:textId="77777777" w:rsidR="00EE53B2" w:rsidRDefault="00EE53B2">
      <w:pPr>
        <w:pStyle w:val="Corpotesto"/>
        <w:rPr>
          <w:sz w:val="20"/>
        </w:rPr>
      </w:pPr>
    </w:p>
    <w:p w14:paraId="765B1C79" w14:textId="77777777" w:rsidR="00EE53B2" w:rsidRDefault="00EE53B2">
      <w:pPr>
        <w:pStyle w:val="Corpotesto"/>
        <w:rPr>
          <w:sz w:val="20"/>
        </w:rPr>
      </w:pPr>
    </w:p>
    <w:p w14:paraId="20604745" w14:textId="77777777" w:rsidR="00EE53B2" w:rsidRDefault="00EE53B2">
      <w:pPr>
        <w:pStyle w:val="Corpotesto"/>
        <w:rPr>
          <w:sz w:val="20"/>
        </w:rPr>
      </w:pPr>
    </w:p>
    <w:p w14:paraId="289AD88B" w14:textId="77777777" w:rsidR="00EE53B2" w:rsidRDefault="00EE53B2">
      <w:pPr>
        <w:pStyle w:val="Corpotesto"/>
        <w:rPr>
          <w:sz w:val="20"/>
        </w:rPr>
      </w:pPr>
    </w:p>
    <w:p w14:paraId="577201FE" w14:textId="77777777" w:rsidR="00EE53B2" w:rsidRDefault="00EE53B2">
      <w:pPr>
        <w:pStyle w:val="Corpotesto"/>
        <w:rPr>
          <w:sz w:val="20"/>
        </w:rPr>
      </w:pPr>
    </w:p>
    <w:p w14:paraId="4BC361A3" w14:textId="77777777" w:rsidR="00EE53B2" w:rsidRDefault="00EE53B2">
      <w:pPr>
        <w:pStyle w:val="Corpotesto"/>
        <w:rPr>
          <w:sz w:val="20"/>
        </w:rPr>
      </w:pPr>
    </w:p>
    <w:p w14:paraId="2185876E" w14:textId="77777777" w:rsidR="00EE53B2" w:rsidRDefault="00EE53B2">
      <w:pPr>
        <w:pStyle w:val="Corpotesto"/>
        <w:rPr>
          <w:sz w:val="20"/>
        </w:rPr>
      </w:pPr>
    </w:p>
    <w:p w14:paraId="1AA938F1" w14:textId="77777777" w:rsidR="00EE53B2" w:rsidRDefault="00EE53B2">
      <w:pPr>
        <w:pStyle w:val="Corpotesto"/>
        <w:rPr>
          <w:sz w:val="20"/>
        </w:rPr>
      </w:pPr>
    </w:p>
    <w:p w14:paraId="68FA2EF2" w14:textId="77777777" w:rsidR="00EE53B2" w:rsidRDefault="00EE53B2">
      <w:pPr>
        <w:pStyle w:val="Corpotesto"/>
        <w:rPr>
          <w:sz w:val="20"/>
        </w:rPr>
      </w:pPr>
    </w:p>
    <w:p w14:paraId="60E7D8FF" w14:textId="77777777" w:rsidR="00EE53B2" w:rsidRDefault="00EE53B2">
      <w:pPr>
        <w:pStyle w:val="Corpotesto"/>
        <w:rPr>
          <w:sz w:val="20"/>
        </w:rPr>
      </w:pPr>
    </w:p>
    <w:p w14:paraId="397C9BBC" w14:textId="77777777" w:rsidR="00EE53B2" w:rsidRDefault="00EE53B2">
      <w:pPr>
        <w:pStyle w:val="Corpotesto"/>
        <w:rPr>
          <w:sz w:val="20"/>
        </w:rPr>
      </w:pPr>
    </w:p>
    <w:p w14:paraId="7C6F40C1" w14:textId="77777777" w:rsidR="00EE53B2" w:rsidRDefault="00EE53B2">
      <w:pPr>
        <w:pStyle w:val="Corpotesto"/>
        <w:rPr>
          <w:sz w:val="20"/>
        </w:rPr>
      </w:pPr>
    </w:p>
    <w:p w14:paraId="53141490" w14:textId="77777777" w:rsidR="00EE53B2" w:rsidRDefault="00EE53B2">
      <w:pPr>
        <w:pStyle w:val="Corpotesto"/>
        <w:rPr>
          <w:sz w:val="20"/>
        </w:rPr>
      </w:pPr>
    </w:p>
    <w:p w14:paraId="4465BA3E" w14:textId="77777777" w:rsidR="00EE53B2" w:rsidRDefault="00EE53B2">
      <w:pPr>
        <w:pStyle w:val="Corpotesto"/>
        <w:rPr>
          <w:sz w:val="20"/>
        </w:rPr>
      </w:pPr>
    </w:p>
    <w:p w14:paraId="0DA6C5E0" w14:textId="77777777" w:rsidR="00EE53B2" w:rsidRDefault="00EE53B2">
      <w:pPr>
        <w:pStyle w:val="Corpotesto"/>
        <w:rPr>
          <w:sz w:val="20"/>
        </w:rPr>
      </w:pPr>
    </w:p>
    <w:p w14:paraId="5201E4B0" w14:textId="77777777" w:rsidR="00EE53B2" w:rsidRDefault="00EE53B2">
      <w:pPr>
        <w:pStyle w:val="Corpotesto"/>
        <w:rPr>
          <w:sz w:val="20"/>
        </w:rPr>
      </w:pPr>
    </w:p>
    <w:p w14:paraId="2DAF0443" w14:textId="77777777" w:rsidR="00EE53B2" w:rsidRDefault="00EE53B2">
      <w:pPr>
        <w:pStyle w:val="Corpotesto"/>
        <w:rPr>
          <w:sz w:val="20"/>
        </w:rPr>
      </w:pPr>
    </w:p>
    <w:p w14:paraId="2E434D64" w14:textId="77777777" w:rsidR="00EE53B2" w:rsidRDefault="00EE53B2">
      <w:pPr>
        <w:pStyle w:val="Corpotesto"/>
        <w:rPr>
          <w:sz w:val="20"/>
        </w:rPr>
      </w:pPr>
    </w:p>
    <w:p w14:paraId="66FCC101" w14:textId="77777777" w:rsidR="00EE53B2" w:rsidRDefault="00BC26D6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w:pict w14:anchorId="0BD975F1">
          <v:rect id="_x0000_s1082" style="position:absolute;margin-left:87.6pt;margin-top:10.5pt;width:140.15pt;height:.6pt;z-index:-251651584;mso-wrap-distance-left:0;mso-wrap-distance-right:0;mso-position-horizontal-relative:page" fillcolor="#00000a" stroked="f">
            <w10:wrap type="topAndBottom" anchorx="page"/>
          </v:rect>
        </w:pict>
      </w:r>
    </w:p>
    <w:p w14:paraId="09852EBD" w14:textId="77777777"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555EC74D" w14:textId="77777777"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010A91E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0A34BD11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2445EE7F" w14:textId="77777777"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14:paraId="29DB5641" w14:textId="77777777" w:rsidR="00EE53B2" w:rsidRDefault="00BC26D6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w:pict w14:anchorId="308E685B">
          <v:shape id="_x0000_s1083" type="#_x0000_t202" style="position:absolute;left:0;text-align:left;margin-left:82.1pt;margin-top:14.85pt;width:454.65pt;height:19.1pt;z-index:-251650560;mso-wrap-distance-left:0;mso-wrap-distance-right:0;mso-position-horizontal-relative:page" fillcolor="#bfbfbf" strokecolor="#00000a" strokeweight=".36pt">
            <v:textbox inset="0,0,0,0">
              <w:txbxContent>
                <w:p w14:paraId="518EBB3B" w14:textId="77777777" w:rsidR="00EE53B2" w:rsidRDefault="00EE53B2">
                  <w:pPr>
                    <w:spacing w:before="26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nei documenti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14:paraId="5E88C677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0995E50" w14:textId="77777777" w:rsidTr="00376191">
        <w:trPr>
          <w:trHeight w:val="400"/>
        </w:trPr>
        <w:tc>
          <w:tcPr>
            <w:tcW w:w="4522" w:type="dxa"/>
          </w:tcPr>
          <w:p w14:paraId="4032AEAE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73640ED1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191FB887" w14:textId="77777777" w:rsidTr="00376191">
        <w:trPr>
          <w:trHeight w:val="5318"/>
        </w:trPr>
        <w:tc>
          <w:tcPr>
            <w:tcW w:w="4522" w:type="dxa"/>
          </w:tcPr>
          <w:p w14:paraId="76C3FC99" w14:textId="77777777"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14:paraId="57BE7C1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1AC01D5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7ECF230A" w14:textId="77777777"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6B802E9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F884FB7" w14:textId="77777777"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1B66F8D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866513C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14:paraId="68475CE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4C448FD" w14:textId="77777777"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4930CC6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01F6C7A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0091805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68F4E1A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5823E1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0946C3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90869D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2D18AF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BCC029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C8D0A6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9D4719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615E6A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13F3F43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426A9A99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0EB9AE5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14:paraId="0461C90D" w14:textId="77777777"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14:paraId="366AA6D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48FDCB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E12A14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BC13FD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FBACCE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C54BEB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A258723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6CBE31F0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78EB76D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14:paraId="374DF5FC" w14:textId="77777777" w:rsidTr="00376191">
        <w:trPr>
          <w:trHeight w:val="738"/>
        </w:trPr>
        <w:tc>
          <w:tcPr>
            <w:tcW w:w="4522" w:type="dxa"/>
          </w:tcPr>
          <w:p w14:paraId="70F6C40B" w14:textId="77777777"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45CBD242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14:paraId="39B77360" w14:textId="77777777" w:rsidTr="00376191">
        <w:trPr>
          <w:trHeight w:val="1641"/>
        </w:trPr>
        <w:tc>
          <w:tcPr>
            <w:tcW w:w="4522" w:type="dxa"/>
          </w:tcPr>
          <w:p w14:paraId="44E28D61" w14:textId="77777777"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14:paraId="42568AF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D1F1A6D" w14:textId="77777777"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7D458D8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14:paraId="705279C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715F6E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0AD8CEE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6D0442DA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57858E78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4DD20549" w14:textId="77777777" w:rsidR="00EE53B2" w:rsidRDefault="00EE53B2">
      <w:pPr>
        <w:pStyle w:val="Corpotesto"/>
        <w:spacing w:before="1"/>
        <w:rPr>
          <w:sz w:val="22"/>
        </w:rPr>
      </w:pPr>
    </w:p>
    <w:p w14:paraId="0D21B271" w14:textId="77777777"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14:paraId="60C74242" w14:textId="77777777" w:rsidR="00EE53B2" w:rsidRDefault="00BC26D6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w:pict w14:anchorId="624641AD">
          <v:shape id="_x0000_s1084" type="#_x0000_t202" style="position:absolute;margin-left:82.1pt;margin-top:15.15pt;width:454.65pt;height:19.3pt;z-index:-251649536;mso-wrap-distance-left:0;mso-wrap-distance-right:0;mso-position-horizontal-relative:page" fillcolor="#bfbfbf" strokecolor="#00000a" strokeweight=".36pt">
            <v:textbox inset="0,0,0,0">
              <w:txbxContent>
                <w:p w14:paraId="18DCE96A" w14:textId="77777777" w:rsidR="00EE53B2" w:rsidRDefault="00EE53B2">
                  <w:pPr>
                    <w:spacing w:before="27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 nei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documenti 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</w:p>
    <w:p w14:paraId="5745DA6E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320D85C" w14:textId="77777777" w:rsidTr="00376191">
        <w:trPr>
          <w:trHeight w:val="400"/>
        </w:trPr>
        <w:tc>
          <w:tcPr>
            <w:tcW w:w="4522" w:type="dxa"/>
          </w:tcPr>
          <w:p w14:paraId="2DD9A2DA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11494676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5E2BD306" w14:textId="77777777" w:rsidTr="00376191">
        <w:trPr>
          <w:trHeight w:val="789"/>
        </w:trPr>
        <w:tc>
          <w:tcPr>
            <w:tcW w:w="4522" w:type="dxa"/>
          </w:tcPr>
          <w:p w14:paraId="5E1923CD" w14:textId="77777777"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057F5C46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14:paraId="02039305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524B6D77" w14:textId="77777777" w:rsidR="00EE53B2" w:rsidRDefault="00BC26D6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w:pict w14:anchorId="3C5262CA">
          <v:rect id="_x0000_s1085" style="position:absolute;margin-left:87.6pt;margin-top:15.1pt;width:140.15pt;height:.6pt;z-index:-251648512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32B3485F" w14:textId="77777777"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22EC2BB2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9551491" w14:textId="77777777" w:rsidR="00EE53B2" w:rsidRDefault="00EE53B2">
      <w:pPr>
        <w:pStyle w:val="Corpotesto"/>
        <w:rPr>
          <w:sz w:val="20"/>
        </w:rPr>
      </w:pPr>
    </w:p>
    <w:p w14:paraId="3002F4C4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14:paraId="0FDCB2DF" w14:textId="77777777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7C74C0DE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2617F14C" w14:textId="77777777"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7F90B2C4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6D271850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14:paraId="2EE24955" w14:textId="77777777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20C6C797" w14:textId="77777777"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04E3B6A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4DCA39D9" w14:textId="77777777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3A240B9C" w14:textId="77777777"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13DE2F5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D4A0130" w14:textId="77777777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621A2A99" w14:textId="77777777"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20E11796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6528D7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809DC01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14:paraId="51B968D7" w14:textId="77777777" w:rsidTr="00376191">
        <w:trPr>
          <w:trHeight w:val="853"/>
        </w:trPr>
        <w:tc>
          <w:tcPr>
            <w:tcW w:w="4522" w:type="dxa"/>
            <w:vMerge w:val="restart"/>
          </w:tcPr>
          <w:p w14:paraId="6B1C3459" w14:textId="77777777"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14:paraId="34113717" w14:textId="77777777"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137B3178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14:paraId="78258056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14:paraId="455CCD7D" w14:textId="77777777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50F7D4D9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4EAD736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6F303550" w14:textId="77777777"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277A3F8A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17E4662E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3030AC68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5652E66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0829FC8" w14:textId="77777777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1443FB5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0F0F1F84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5238C0A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66448FC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6F4BAFF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45AA49D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30DF45B9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14:paraId="72C9FFC7" w14:textId="77777777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2E385967" w14:textId="77777777"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42CAA287" w14:textId="77777777"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14:paraId="31E7106D" w14:textId="77777777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4A6658A6" w14:textId="77777777"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5363ACB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3490F56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086DF4CD" w14:textId="77777777"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7D550FB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D8DB57A" w14:textId="77777777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64DE3C11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3CB3529C" w14:textId="77777777"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14:paraId="4674FCDE" w14:textId="77777777"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1115B475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08B89DE3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14:paraId="52B55948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3077E30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024CADD4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122F1300" w14:textId="77777777" w:rsidR="00EE53B2" w:rsidRDefault="00EE53B2">
      <w:pPr>
        <w:pStyle w:val="Corpotesto"/>
        <w:spacing w:before="1"/>
        <w:rPr>
          <w:sz w:val="27"/>
        </w:rPr>
      </w:pPr>
    </w:p>
    <w:p w14:paraId="32F8AA70" w14:textId="77777777" w:rsidR="00EE53B2" w:rsidRDefault="00BC26D6">
      <w:pPr>
        <w:pStyle w:val="Titolo4"/>
      </w:pPr>
      <w:r>
        <w:rPr>
          <w:noProof/>
          <w:lang w:eastAsia="it-IT"/>
        </w:rPr>
        <w:pict w14:anchorId="3FA4AA29">
          <v:shape id="_x0000_s1086" type="#_x0000_t202" style="position:absolute;left:0;text-align:left;margin-left:82.1pt;margin-top:19.2pt;width:454.65pt;height:27.6pt;z-index:-251647488;mso-wrap-distance-left:0;mso-wrap-distance-right:0;mso-position-horizontal-relative:page" fillcolor="#bfbfbf" strokecolor="#00000a" strokeweight=".36pt">
            <v:textbox inset="0,0,0,0">
              <w:txbxContent>
                <w:p w14:paraId="28B195A2" w14:textId="77777777" w:rsidR="00EE53B2" w:rsidRDefault="00EE53B2">
                  <w:pPr>
                    <w:spacing w:before="26" w:line="249" w:lineRule="auto"/>
                    <w:ind w:left="106" w:right="101"/>
                    <w:jc w:val="both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</w:rPr>
                    <w:t>L'operatore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fornire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programmi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garanzia</w:t>
                  </w:r>
                  <w:r>
                    <w:rPr>
                      <w:rFonts w:ascii="Arial" w:hAnsi="Arial"/>
                      <w:b/>
                      <w:color w:val="00000A"/>
                      <w:spacing w:val="-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qualità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e/o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norme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gestione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ambientale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sono stati richiesti dalla stazione appaltante o dall’ente concedente nell'avviso o bando pertinente o nei documenti di gara ivi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citati.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14:paraId="08AF5073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384B3E5" w14:textId="77777777" w:rsidTr="00376191">
        <w:trPr>
          <w:trHeight w:val="570"/>
        </w:trPr>
        <w:tc>
          <w:tcPr>
            <w:tcW w:w="4522" w:type="dxa"/>
          </w:tcPr>
          <w:p w14:paraId="48AE0360" w14:textId="77777777"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56C44B2C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B0B6008" w14:textId="77777777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54F63B05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05431F10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4B658342" w14:textId="77777777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7E700E16" w14:textId="77777777"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BD95383" w14:textId="77777777"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14:paraId="220A3301" w14:textId="77777777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10695D70" w14:textId="77777777"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53238BA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62B70365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14:paraId="41ED727E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C5363C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262704BC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14:paraId="3AC54746" w14:textId="77777777" w:rsidTr="00376191">
        <w:trPr>
          <w:trHeight w:val="1811"/>
        </w:trPr>
        <w:tc>
          <w:tcPr>
            <w:tcW w:w="4522" w:type="dxa"/>
          </w:tcPr>
          <w:p w14:paraId="4D4E2F94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14:paraId="4B841882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14:paraId="25AD019A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79234AA2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9F312F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D2AD5E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F5D191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1998D0F" w14:textId="77777777"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3D4C2591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D49FD0D" w14:textId="77777777" w:rsidR="00EE53B2" w:rsidRDefault="00EE53B2">
      <w:pPr>
        <w:pStyle w:val="Corpotesto"/>
        <w:rPr>
          <w:sz w:val="20"/>
        </w:rPr>
      </w:pPr>
    </w:p>
    <w:p w14:paraId="0A7D993E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58477C7" w14:textId="77777777" w:rsidTr="00376191">
        <w:trPr>
          <w:trHeight w:val="736"/>
        </w:trPr>
        <w:tc>
          <w:tcPr>
            <w:tcW w:w="4522" w:type="dxa"/>
          </w:tcPr>
          <w:p w14:paraId="0F6C97D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540B1044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477BDAC4" w14:textId="77777777"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75F400AE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CCB08ED" w14:textId="77777777" w:rsidR="00EE53B2" w:rsidRDefault="00EE53B2">
      <w:pPr>
        <w:pStyle w:val="Corpotesto"/>
        <w:rPr>
          <w:sz w:val="20"/>
        </w:rPr>
      </w:pPr>
    </w:p>
    <w:p w14:paraId="04222D5D" w14:textId="77777777" w:rsidR="00EE53B2" w:rsidRDefault="00EE53B2">
      <w:pPr>
        <w:pStyle w:val="Corpotesto"/>
        <w:spacing w:before="7"/>
        <w:rPr>
          <w:sz w:val="17"/>
        </w:rPr>
      </w:pPr>
    </w:p>
    <w:p w14:paraId="2E330448" w14:textId="77777777" w:rsidR="00EE53B2" w:rsidRDefault="00BC26D6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w:pict w14:anchorId="2B20CB60">
          <v:group id="_x0000_s1087" style="position:absolute;left:0;text-align:left;margin-left:60.95pt;margin-top:21.05pt;width:504.6pt;height:59.2pt;z-index:-251646464;mso-wrap-distance-left:0;mso-wrap-distance-right:0;mso-position-horizontal-relative:page" coordorigin="1219,421" coordsize="10092,1184">
            <v:rect id="_x0000_s1088" style="position:absolute;left:1219;top:430;width:10083;height:188" fillcolor="#bfbfbf" stroked="f"/>
            <v:shape id="_x0000_s1089" style="position:absolute;left:1636;top:421;width:9675;height:197" coordorigin="1637,421" coordsize="9675,197" path="m11311,421r-9,l1637,421r,10l1637,618r9,l1646,431r9656,l11302,618r9,l11311,431r,-10xe" fillcolor="#00000a" stroked="f">
              <v:path arrowok="t"/>
            </v:shape>
            <v:rect id="_x0000_s1090" style="position:absolute;left:1219;top:617;width:10083;height:168" fillcolor="#bfbfbf" stroked="f"/>
            <v:shape id="_x0000_s1091" style="position:absolute;left:1636;top:617;width:9675;height:168" coordorigin="1637,618" coordsize="9675,168" o:spt="100" adj="0,,0" path="m1646,618r-9,l1637,786r9,l1646,618xm11311,618r-9,l11302,786r9,l11311,618xe" fillcolor="#00000a" stroked="f">
              <v:stroke joinstyle="round"/>
              <v:formulas/>
              <v:path arrowok="t" o:connecttype="segments" textboxrect="3163,3163,18437,18437"/>
            </v:shape>
            <v:rect id="_x0000_s1092" style="position:absolute;left:1219;top:785;width:10083;height:168" fillcolor="#bfbfbf" stroked="f"/>
            <v:shape id="_x0000_s1093" style="position:absolute;left:1636;top:785;width:9675;height:168" coordorigin="1637,786" coordsize="9675,168" o:spt="100" adj="0,,0" path="m1646,786r-9,l1637,954r9,l1646,786xm11311,786r-9,l11302,954r9,l11311,786xe" fillcolor="#00000a" stroked="f">
              <v:stroke joinstyle="round"/>
              <v:formulas/>
              <v:path arrowok="t" o:connecttype="segments" textboxrect="3163,3163,18437,18437"/>
            </v:shape>
            <v:rect id="_x0000_s1094" style="position:absolute;left:1219;top:953;width:10083;height:286" fillcolor="#bfbfbf" stroked="f"/>
            <v:shape id="_x0000_s1095" style="position:absolute;left:1636;top:953;width:9675;height:286" coordorigin="1637,954" coordsize="9675,286" o:spt="100" adj="0,,0" path="m1646,954r-9,l1637,1239r9,l1646,954xm11311,954r-9,l11302,1239r9,l11311,954xe" fillcolor="#00000a" stroked="f">
              <v:stroke joinstyle="round"/>
              <v:formulas/>
              <v:path arrowok="t" o:connecttype="segments" textboxrect="3163,3163,18437,18437"/>
            </v:shape>
            <v:rect id="_x0000_s1096" style="position:absolute;left:1219;top:1239;width:10083;height:168" fillcolor="#bfbfbf" stroked="f"/>
            <v:shape id="_x0000_s1097" style="position:absolute;left:1636;top:1239;width:9675;height:168" coordorigin="1637,1239" coordsize="9675,168" o:spt="100" adj="0,,0" path="m1646,1239r-9,l1637,1407r9,l1646,1239xm11311,1239r-9,l11302,1407r9,l11311,1239xe" fillcolor="#00000a" stroked="f">
              <v:stroke joinstyle="round"/>
              <v:formulas/>
              <v:path arrowok="t" o:connecttype="segments" textboxrect="3163,3163,18437,18437"/>
            </v:shape>
            <v:rect id="_x0000_s1098" style="position:absolute;left:1219;top:1407;width:10083;height:188" fillcolor="#bfbfbf" stroked="f"/>
            <v:shape id="_x0000_s1099" style="position:absolute;left:1636;top:1407;width:9675;height:197" coordorigin="1637,1407" coordsize="9675,197" path="m11311,1407r-9,l11302,1595r-9656,l1646,1407r-9,l1637,1595r,9l11302,1604r9,l11311,1595r,-188xe" fillcolor="#00000a" stroked="f">
              <v:path arrowok="t"/>
            </v:shape>
            <v:shape id="_x0000_s1100" type="#_x0000_t202" style="position:absolute;left:1219;top:430;width:10083;height:1164" filled="f" stroked="f">
              <v:textbox inset="0,0,0,0">
                <w:txbxContent>
                  <w:p w14:paraId="30469DD7" w14:textId="77777777" w:rsidR="00EE53B2" w:rsidRDefault="00EE53B2">
                    <w:pPr>
                      <w:spacing w:before="24" w:line="252" w:lineRule="auto"/>
                      <w:ind w:left="532" w:right="528"/>
                      <w:jc w:val="both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L'operatore economico deve fornire informazioni solo se la stazione appaltante o l’ente concedente ha specificato i criteri e 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regole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obiettivi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non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discriminatori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applicare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limitare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il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numero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candidati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che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saranno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invitati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presentare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un'offerta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partecipare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al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dialogo.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Tali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informazioni,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che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possono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essere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accompagnate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condizioni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relative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(tipi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di)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certificati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alle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forme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prove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documentali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produrre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eventualmente,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sono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riportate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nell'avviso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bando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pertinente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nei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documenti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gara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ivi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citati.</w:t>
                    </w:r>
                  </w:p>
                  <w:p w14:paraId="20221866" w14:textId="77777777" w:rsidR="00EE53B2" w:rsidRDefault="00EE53B2">
                    <w:pPr>
                      <w:spacing w:before="114" w:line="249" w:lineRule="auto"/>
                      <w:ind w:left="532" w:right="528"/>
                      <w:jc w:val="both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Solo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ristrette,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competitive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con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negoziazione,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dialogo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competitivo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partenariati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l'innovazione:</w:t>
                    </w:r>
                  </w:p>
                </w:txbxContent>
              </v:textbox>
            </v:shape>
            <w10:wrap type="topAndBottom" anchorx="page"/>
          </v:group>
        </w:pic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14:paraId="7637FA2C" w14:textId="77777777"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5C8556C7" w14:textId="77777777"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14:paraId="4F18AA06" w14:textId="77777777" w:rsidTr="00376191">
        <w:trPr>
          <w:trHeight w:val="400"/>
        </w:trPr>
        <w:tc>
          <w:tcPr>
            <w:tcW w:w="4522" w:type="dxa"/>
          </w:tcPr>
          <w:p w14:paraId="025F069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128D3AE2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84EFCE5" w14:textId="77777777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003F8253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14:paraId="1F774AF9" w14:textId="77777777"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14:paraId="3E83FB5D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14:paraId="39D2F249" w14:textId="77777777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3948BC6D" w14:textId="77777777"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36717644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14:paraId="184A18C1" w14:textId="77777777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6CA59D5A" w14:textId="77777777"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289286CC" w14:textId="77777777"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14:paraId="4669922D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6DA4530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5411B56A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5B19AD0D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0310AA5C" w14:textId="77777777"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14:paraId="31644EB5" w14:textId="77777777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702C53F0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6F9D1B64" w14:textId="77777777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7930B93F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5D3F91B5" w14:textId="77777777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6AC5B547" w14:textId="77777777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3DC84D8B" w14:textId="77777777"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4853A4F0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4BEB640D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206A30E6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24E2A9CB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26989A1A" w14:textId="77777777" w:rsidR="00EE53B2" w:rsidRDefault="00EE53B2">
      <w:pPr>
        <w:pStyle w:val="Corpotesto"/>
        <w:rPr>
          <w:sz w:val="20"/>
        </w:rPr>
      </w:pPr>
    </w:p>
    <w:p w14:paraId="475CAA9E" w14:textId="77777777" w:rsidR="00EE53B2" w:rsidRDefault="00EE53B2">
      <w:pPr>
        <w:pStyle w:val="Corpotesto"/>
        <w:rPr>
          <w:sz w:val="20"/>
        </w:rPr>
      </w:pPr>
    </w:p>
    <w:p w14:paraId="490A3AB3" w14:textId="77777777" w:rsidR="00EE53B2" w:rsidRDefault="00EE53B2">
      <w:pPr>
        <w:pStyle w:val="Corpotesto"/>
        <w:rPr>
          <w:sz w:val="20"/>
        </w:rPr>
      </w:pPr>
    </w:p>
    <w:p w14:paraId="287AD3EC" w14:textId="77777777" w:rsidR="00EE53B2" w:rsidRDefault="00EE53B2">
      <w:pPr>
        <w:pStyle w:val="Corpotesto"/>
        <w:rPr>
          <w:sz w:val="20"/>
        </w:rPr>
      </w:pPr>
    </w:p>
    <w:p w14:paraId="0B20D7FC" w14:textId="77777777" w:rsidR="00EE53B2" w:rsidRDefault="00EE53B2">
      <w:pPr>
        <w:pStyle w:val="Corpotesto"/>
        <w:rPr>
          <w:sz w:val="20"/>
        </w:rPr>
      </w:pPr>
    </w:p>
    <w:p w14:paraId="060A8A75" w14:textId="77777777" w:rsidR="00EE53B2" w:rsidRDefault="00EE53B2">
      <w:pPr>
        <w:pStyle w:val="Corpotesto"/>
        <w:rPr>
          <w:sz w:val="20"/>
        </w:rPr>
      </w:pPr>
    </w:p>
    <w:p w14:paraId="5D6E6EE9" w14:textId="77777777" w:rsidR="00EE53B2" w:rsidRDefault="00EE53B2">
      <w:pPr>
        <w:pStyle w:val="Corpotesto"/>
        <w:rPr>
          <w:sz w:val="20"/>
        </w:rPr>
      </w:pPr>
    </w:p>
    <w:p w14:paraId="70A1DAA0" w14:textId="77777777" w:rsidR="00EE53B2" w:rsidRDefault="00EE53B2">
      <w:pPr>
        <w:pStyle w:val="Corpotesto"/>
        <w:rPr>
          <w:sz w:val="20"/>
        </w:rPr>
      </w:pPr>
    </w:p>
    <w:p w14:paraId="0C4D213E" w14:textId="77777777" w:rsidR="00EE53B2" w:rsidRDefault="00BC26D6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w:pict w14:anchorId="2426EB9B">
          <v:rect id="_x0000_s1101" style="position:absolute;margin-left:87.6pt;margin-top:16.2pt;width:140.15pt;height:.6pt;z-index:-251645440;mso-wrap-distance-left:0;mso-wrap-distance-right:0;mso-position-horizontal-relative:page" fillcolor="#00000a" stroked="f">
            <w10:wrap type="topAndBottom" anchorx="page"/>
          </v:rect>
        </w:pict>
      </w:r>
    </w:p>
    <w:p w14:paraId="0600F768" w14:textId="77777777"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6E2006E1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5DB4C51F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7AFB18F0" w14:textId="77777777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0DF8B7DC" w14:textId="77777777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430D6" w14:textId="77777777" w:rsidR="00912A36" w:rsidRDefault="00912A36">
      <w:r>
        <w:separator/>
      </w:r>
    </w:p>
  </w:endnote>
  <w:endnote w:type="continuationSeparator" w:id="0">
    <w:p w14:paraId="5E6BC929" w14:textId="77777777" w:rsidR="00912A36" w:rsidRDefault="00912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02AD2" w14:textId="77777777" w:rsidR="00EE53B2" w:rsidRDefault="00BC26D6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 w14:anchorId="6180CADE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4.95pt;margin-top:735.6pt;width:10.95pt;height:11.7pt;z-index:-251659776;mso-position-horizontal-relative:page;mso-position-vertical-relative:page" filled="f" stroked="f">
          <v:textbox inset="0,0,0,0">
            <w:txbxContent>
              <w:p w14:paraId="39382B6F" w14:textId="77777777" w:rsidR="00EE53B2" w:rsidRDefault="00EE53B2">
                <w:pPr>
                  <w:spacing w:line="216" w:lineRule="exact"/>
                  <w:ind w:left="6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begin"/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instrText xml:space="preserve"> PAGE </w:instrText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separate"/>
                </w:r>
                <w:r>
                  <w:rPr>
                    <w:rFonts w:ascii="Calibri" w:eastAsia="Times New Roman"/>
                    <w:noProof/>
                    <w:color w:val="00000A"/>
                    <w:w w:val="102"/>
                    <w:sz w:val="19"/>
                  </w:rPr>
                  <w:t>1</w:t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4E97" w14:textId="77777777" w:rsidR="00EE53B2" w:rsidRDefault="00BC26D6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 w14:anchorId="24F38177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2.05pt;margin-top:735.6pt;width:11.85pt;height:11.7pt;z-index:-251658752;mso-position-horizontal-relative:page;mso-position-vertical-relative:page" filled="f" stroked="f">
          <v:textbox inset="0,0,0,0">
            <w:txbxContent>
              <w:p w14:paraId="4DA57BF7" w14:textId="77777777" w:rsidR="00EE53B2" w:rsidRDefault="00EE53B2">
                <w:pPr>
                  <w:spacing w:line="216" w:lineRule="exact"/>
                  <w:ind w:left="2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sz w:val="19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59B36" w14:textId="77777777" w:rsidR="00EE53B2" w:rsidRDefault="00BC26D6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 w14:anchorId="2CBA6B67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2.05pt;margin-top:735.6pt;width:13.85pt;height:11.7pt;z-index:-251657728;mso-position-horizontal-relative:page;mso-position-vertical-relative:page" filled="f" stroked="f">
          <v:textbox inset="0,0,0,0">
            <w:txbxContent>
              <w:p w14:paraId="4C90BA47" w14:textId="77777777" w:rsidR="00EE53B2" w:rsidRDefault="00EE53B2">
                <w:pPr>
                  <w:spacing w:line="216" w:lineRule="exact"/>
                  <w:ind w:left="2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sz w:val="19"/>
                  </w:rPr>
                  <w:t>1</w: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begin"/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instrText xml:space="preserve"> PAGE </w:instrTex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separate"/>
                </w:r>
                <w:r>
                  <w:rPr>
                    <w:rFonts w:ascii="Calibri" w:eastAsia="Times New Roman"/>
                    <w:noProof/>
                    <w:color w:val="00000A"/>
                    <w:sz w:val="19"/>
                  </w:rPr>
                  <w:t>8</w: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93F23" w14:textId="77777777" w:rsidR="00912A36" w:rsidRDefault="00912A36">
      <w:r>
        <w:separator/>
      </w:r>
    </w:p>
  </w:footnote>
  <w:footnote w:type="continuationSeparator" w:id="0">
    <w:p w14:paraId="09EEB3F9" w14:textId="77777777" w:rsidR="00912A36" w:rsidRDefault="00912A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746923749">
    <w:abstractNumId w:val="20"/>
  </w:num>
  <w:num w:numId="2" w16cid:durableId="1992246155">
    <w:abstractNumId w:val="14"/>
  </w:num>
  <w:num w:numId="3" w16cid:durableId="2099250257">
    <w:abstractNumId w:val="18"/>
  </w:num>
  <w:num w:numId="4" w16cid:durableId="1581402246">
    <w:abstractNumId w:val="19"/>
  </w:num>
  <w:num w:numId="5" w16cid:durableId="1978029683">
    <w:abstractNumId w:val="8"/>
  </w:num>
  <w:num w:numId="6" w16cid:durableId="1007100214">
    <w:abstractNumId w:val="3"/>
  </w:num>
  <w:num w:numId="7" w16cid:durableId="698631685">
    <w:abstractNumId w:val="5"/>
  </w:num>
  <w:num w:numId="8" w16cid:durableId="1915625796">
    <w:abstractNumId w:val="10"/>
  </w:num>
  <w:num w:numId="9" w16cid:durableId="7602706">
    <w:abstractNumId w:val="1"/>
  </w:num>
  <w:num w:numId="10" w16cid:durableId="1882475552">
    <w:abstractNumId w:val="16"/>
  </w:num>
  <w:num w:numId="11" w16cid:durableId="695665559">
    <w:abstractNumId w:val="13"/>
  </w:num>
  <w:num w:numId="12" w16cid:durableId="1703699885">
    <w:abstractNumId w:val="0"/>
  </w:num>
  <w:num w:numId="13" w16cid:durableId="2047103128">
    <w:abstractNumId w:val="7"/>
  </w:num>
  <w:num w:numId="14" w16cid:durableId="1664311648">
    <w:abstractNumId w:val="4"/>
  </w:num>
  <w:num w:numId="15" w16cid:durableId="950933465">
    <w:abstractNumId w:val="12"/>
  </w:num>
  <w:num w:numId="16" w16cid:durableId="20520134">
    <w:abstractNumId w:val="6"/>
  </w:num>
  <w:num w:numId="17" w16cid:durableId="1815827722">
    <w:abstractNumId w:val="17"/>
  </w:num>
  <w:num w:numId="18" w16cid:durableId="795177245">
    <w:abstractNumId w:val="15"/>
  </w:num>
  <w:num w:numId="19" w16cid:durableId="2081907256">
    <w:abstractNumId w:val="9"/>
  </w:num>
  <w:num w:numId="20" w16cid:durableId="593393471">
    <w:abstractNumId w:val="2"/>
  </w:num>
  <w:num w:numId="21" w16cid:durableId="15884651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6AF5"/>
    <w:rsid w:val="0007328F"/>
    <w:rsid w:val="000A04B9"/>
    <w:rsid w:val="00114AC7"/>
    <w:rsid w:val="00120428"/>
    <w:rsid w:val="00132495"/>
    <w:rsid w:val="00186112"/>
    <w:rsid w:val="00271E9C"/>
    <w:rsid w:val="002852B7"/>
    <w:rsid w:val="00306B89"/>
    <w:rsid w:val="00376191"/>
    <w:rsid w:val="003A28F8"/>
    <w:rsid w:val="003B3E99"/>
    <w:rsid w:val="00506A11"/>
    <w:rsid w:val="005443A5"/>
    <w:rsid w:val="00576C00"/>
    <w:rsid w:val="005F6AF5"/>
    <w:rsid w:val="00912A36"/>
    <w:rsid w:val="00931F18"/>
    <w:rsid w:val="00A377D5"/>
    <w:rsid w:val="00BB713C"/>
    <w:rsid w:val="00BC26D6"/>
    <w:rsid w:val="00C5253D"/>
    <w:rsid w:val="00CB15B8"/>
    <w:rsid w:val="00D3032F"/>
    <w:rsid w:val="00D3702C"/>
    <w:rsid w:val="00D90842"/>
    <w:rsid w:val="00EE53B2"/>
    <w:rsid w:val="00F4789B"/>
    <w:rsid w:val="00F7610F"/>
    <w:rsid w:val="00F9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6"/>
    <o:shapelayout v:ext="edit">
      <o:idmap v:ext="edit" data="1"/>
    </o:shapelayout>
  </w:shapeDefaults>
  <w:decimalSymbol w:val=","/>
  <w:listSeparator w:val=";"/>
  <w14:docId w14:val="73AF9B62"/>
  <w15:docId w15:val="{86778FD4-157D-46F3-AE7C-48DA61A7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FE208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FE208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uiPriority w:val="9"/>
    <w:semiHidden/>
    <w:rsid w:val="00FE208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olo4Carattere">
    <w:name w:val="Titolo 4 Carattere"/>
    <w:link w:val="Titolo4"/>
    <w:uiPriority w:val="9"/>
    <w:semiHidden/>
    <w:rsid w:val="00FE208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olo5Carattere">
    <w:name w:val="Titolo 5 Carattere"/>
    <w:link w:val="Titolo5"/>
    <w:uiPriority w:val="9"/>
    <w:semiHidden/>
    <w:rsid w:val="00FE208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6390</Words>
  <Characters>36426</Characters>
  <Application>Microsoft Office Word</Application>
  <DocSecurity>0</DocSecurity>
  <Lines>303</Lines>
  <Paragraphs>85</Paragraphs>
  <ScaleCrop>false</ScaleCrop>
  <Company/>
  <LinksUpToDate>false</LinksUpToDate>
  <CharactersWithSpaces>42731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utente1</cp:lastModifiedBy>
  <cp:revision>13</cp:revision>
  <dcterms:created xsi:type="dcterms:W3CDTF">2023-07-25T12:09:00Z</dcterms:created>
  <dcterms:modified xsi:type="dcterms:W3CDTF">2026-09-17T14:42:00Z</dcterms:modified>
</cp:coreProperties>
</file>